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BD" w:rsidRPr="00C72E83" w:rsidRDefault="004204BD" w:rsidP="004E0BBB">
      <w:pPr>
        <w:jc w:val="center"/>
        <w:rPr>
          <w:rFonts w:ascii="ＭＳ Ｐゴシック" w:eastAsia="ＭＳ Ｐゴシック" w:hAnsi="ＭＳ Ｐゴシック"/>
          <w:b/>
          <w:sz w:val="32"/>
          <w:szCs w:val="32"/>
        </w:rPr>
      </w:pPr>
      <w:r w:rsidRPr="00C72E83">
        <w:rPr>
          <w:rFonts w:ascii="ＭＳ Ｐゴシック" w:eastAsia="ＭＳ Ｐゴシック" w:hAnsi="ＭＳ Ｐゴシック" w:hint="eastAsia"/>
          <w:b/>
          <w:sz w:val="32"/>
          <w:szCs w:val="32"/>
        </w:rPr>
        <w:t>民生委員活動と個人情報の取扱いに関するガイドライン</w:t>
      </w: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2626ED">
      <w:pPr>
        <w:rPr>
          <w:rFonts w:ascii="ＭＳ ゴシック" w:eastAsia="ＭＳ ゴシック" w:hAnsi="ＭＳ ゴシック"/>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45pt;margin-top:10.75pt;width:431.9pt;height:411pt;z-index:251660288">
            <v:textbox>
              <w:txbxContent>
                <w:p w:rsidR="004204BD" w:rsidRDefault="004204BD" w:rsidP="00C72E83">
                  <w:pPr>
                    <w:jc w:val="center"/>
                    <w:rPr>
                      <w:rFonts w:ascii="ＭＳ ゴシック" w:eastAsia="ＭＳ ゴシック" w:hAnsi="ＭＳ ゴシック"/>
                      <w:sz w:val="24"/>
                      <w:szCs w:val="24"/>
                    </w:rPr>
                  </w:pPr>
                </w:p>
                <w:p w:rsidR="004204BD" w:rsidRDefault="004204BD" w:rsidP="00C72E8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掲　載　項　目</w:t>
                  </w:r>
                </w:p>
                <w:p w:rsidR="004204BD" w:rsidRDefault="004204BD" w:rsidP="00C72E83">
                  <w:pPr>
                    <w:rPr>
                      <w:rFonts w:ascii="ＭＳ ゴシック" w:eastAsia="ＭＳ ゴシック" w:hAnsi="ＭＳ ゴシック"/>
                      <w:sz w:val="24"/>
                      <w:szCs w:val="24"/>
                    </w:rPr>
                  </w:pPr>
                </w:p>
                <w:p w:rsidR="004204BD" w:rsidRDefault="004204BD" w:rsidP="00C72E83">
                  <w:pPr>
                    <w:rPr>
                      <w:rFonts w:ascii="ＭＳ ゴシック" w:eastAsia="ＭＳ ゴシック" w:hAnsi="ＭＳ ゴシック"/>
                      <w:sz w:val="24"/>
                      <w:szCs w:val="24"/>
                    </w:rPr>
                  </w:pPr>
                </w:p>
                <w:p w:rsidR="004204BD" w:rsidRPr="00E40664" w:rsidRDefault="004204BD" w:rsidP="00C72E83">
                  <w:pPr>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１　目的　　・・・・・・・・・・・・・・・・・・・・・・・・・・・・</w:t>
                  </w:r>
                  <w:r>
                    <w:rPr>
                      <w:rFonts w:ascii="ＭＳ ゴシック" w:eastAsia="ＭＳ ゴシック" w:hAnsi="ＭＳ ゴシック" w:hint="eastAsia"/>
                      <w:sz w:val="24"/>
                      <w:szCs w:val="24"/>
                    </w:rPr>
                    <w:t>１</w:t>
                  </w:r>
                </w:p>
                <w:p w:rsidR="004204BD" w:rsidRPr="00E40664" w:rsidRDefault="004204BD" w:rsidP="00C72E83">
                  <w:pPr>
                    <w:rPr>
                      <w:rFonts w:ascii="ＭＳ ゴシック" w:eastAsia="ＭＳ ゴシック" w:hAnsi="ＭＳ ゴシック"/>
                      <w:sz w:val="24"/>
                      <w:szCs w:val="24"/>
                    </w:rPr>
                  </w:pPr>
                </w:p>
                <w:p w:rsidR="004204BD" w:rsidRPr="00E40664" w:rsidRDefault="004204BD" w:rsidP="00C72E83">
                  <w:pPr>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２　こ</w:t>
                  </w:r>
                  <w:r>
                    <w:rPr>
                      <w:rFonts w:ascii="ＭＳ ゴシック" w:eastAsia="ＭＳ ゴシック" w:hAnsi="ＭＳ ゴシック" w:hint="eastAsia"/>
                      <w:sz w:val="24"/>
                      <w:szCs w:val="24"/>
                    </w:rPr>
                    <w:t>のガイドラインの性質　・・・・・・・・・・・・・・・・・・・・１</w:t>
                  </w:r>
                </w:p>
                <w:p w:rsidR="004204BD" w:rsidRPr="00E40664" w:rsidRDefault="004204BD" w:rsidP="00C72E83">
                  <w:pPr>
                    <w:rPr>
                      <w:rFonts w:ascii="ＭＳ ゴシック" w:eastAsia="ＭＳ ゴシック" w:hAnsi="ＭＳ ゴシック"/>
                      <w:sz w:val="24"/>
                      <w:szCs w:val="24"/>
                    </w:rPr>
                  </w:pPr>
                </w:p>
                <w:p w:rsidR="004204BD" w:rsidRPr="00E40664" w:rsidRDefault="004204BD" w:rsidP="00C72E83">
                  <w:pPr>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３　対</w:t>
                  </w:r>
                  <w:r>
                    <w:rPr>
                      <w:rFonts w:ascii="ＭＳ ゴシック" w:eastAsia="ＭＳ ゴシック" w:hAnsi="ＭＳ ゴシック" w:hint="eastAsia"/>
                      <w:sz w:val="24"/>
                      <w:szCs w:val="24"/>
                    </w:rPr>
                    <w:t>象　・・・・・・・・・・・・・・・・・・・・・・・・・・・・・１</w:t>
                  </w:r>
                </w:p>
                <w:p w:rsidR="004204BD" w:rsidRPr="00E40664" w:rsidRDefault="004204BD" w:rsidP="00C72E83">
                  <w:pPr>
                    <w:rPr>
                      <w:rFonts w:ascii="ＭＳ ゴシック" w:eastAsia="ＭＳ ゴシック" w:hAnsi="ＭＳ ゴシック"/>
                      <w:sz w:val="24"/>
                      <w:szCs w:val="24"/>
                    </w:rPr>
                  </w:pPr>
                </w:p>
                <w:p w:rsidR="004204BD" w:rsidRPr="00E40664" w:rsidRDefault="004204BD" w:rsidP="00C72E83">
                  <w:pPr>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４　内容　　・・・・・・・・・・・・・・・・・・・・・・・・・・・・</w:t>
                  </w:r>
                  <w:r>
                    <w:rPr>
                      <w:rFonts w:ascii="ＭＳ ゴシック" w:eastAsia="ＭＳ ゴシック" w:hAnsi="ＭＳ ゴシック" w:hint="eastAsia"/>
                      <w:sz w:val="24"/>
                      <w:szCs w:val="24"/>
                    </w:rPr>
                    <w:t>１</w:t>
                  </w:r>
                </w:p>
                <w:p w:rsidR="004204BD" w:rsidRDefault="004204BD" w:rsidP="00092C2D">
                  <w:pPr>
                    <w:ind w:firstLineChars="118" w:firstLine="280"/>
                    <w:rPr>
                      <w:rFonts w:ascii="ＭＳ ゴシック" w:eastAsia="ＭＳ ゴシック" w:hAnsi="ＭＳ ゴシック"/>
                      <w:sz w:val="24"/>
                      <w:szCs w:val="24"/>
                    </w:rPr>
                  </w:pPr>
                </w:p>
                <w:p w:rsidR="004204BD" w:rsidRPr="00E40664" w:rsidRDefault="004204BD" w:rsidP="00092C2D">
                  <w:pPr>
                    <w:ind w:firstLineChars="118" w:firstLine="280"/>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（１）民生委員と守秘義務　　・・・・・・・・・・・・・・・・・・・</w:t>
                  </w:r>
                  <w:r>
                    <w:rPr>
                      <w:rFonts w:ascii="ＭＳ ゴシック" w:eastAsia="ＭＳ ゴシック" w:hAnsi="ＭＳ ゴシック" w:hint="eastAsia"/>
                      <w:sz w:val="24"/>
                      <w:szCs w:val="24"/>
                    </w:rPr>
                    <w:t>１</w:t>
                  </w:r>
                </w:p>
                <w:p w:rsidR="004204BD" w:rsidRPr="00E40664" w:rsidRDefault="004204BD" w:rsidP="00C72E83">
                  <w:pPr>
                    <w:rPr>
                      <w:rFonts w:ascii="ＭＳ ゴシック" w:eastAsia="ＭＳ ゴシック" w:hAnsi="ＭＳ ゴシック"/>
                      <w:sz w:val="24"/>
                      <w:szCs w:val="24"/>
                    </w:rPr>
                  </w:pPr>
                </w:p>
                <w:p w:rsidR="004204BD" w:rsidRPr="00E40664" w:rsidRDefault="004204BD" w:rsidP="00092C2D">
                  <w:pPr>
                    <w:ind w:firstLineChars="118" w:firstLine="280"/>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）市町村から民生委員に対する情報提供　　・・・・・・・・・・・２</w:t>
                  </w:r>
                </w:p>
                <w:p w:rsidR="004204BD" w:rsidRPr="00E40664" w:rsidRDefault="004204BD" w:rsidP="00C72E83">
                  <w:pPr>
                    <w:rPr>
                      <w:rFonts w:ascii="ＭＳ ゴシック" w:eastAsia="ＭＳ ゴシック" w:hAnsi="ＭＳ ゴシック"/>
                      <w:sz w:val="24"/>
                      <w:szCs w:val="24"/>
                    </w:rPr>
                  </w:pPr>
                </w:p>
                <w:p w:rsidR="004204BD" w:rsidRPr="00E40664" w:rsidRDefault="004204BD" w:rsidP="00092C2D">
                  <w:pPr>
                    <w:ind w:firstLineChars="118" w:firstLine="280"/>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（３）民生委員の情報収集　　・・・・・・・・・・・・・・・・・・・</w:t>
                  </w:r>
                  <w:r>
                    <w:rPr>
                      <w:rFonts w:ascii="ＭＳ ゴシック" w:eastAsia="ＭＳ ゴシック" w:hAnsi="ＭＳ ゴシック" w:hint="eastAsia"/>
                      <w:sz w:val="24"/>
                      <w:szCs w:val="24"/>
                    </w:rPr>
                    <w:t>６</w:t>
                  </w:r>
                </w:p>
                <w:p w:rsidR="004204BD" w:rsidRPr="00E40664" w:rsidRDefault="004204BD" w:rsidP="00C72E83">
                  <w:pPr>
                    <w:rPr>
                      <w:rFonts w:ascii="ＭＳ ゴシック" w:eastAsia="ＭＳ ゴシック" w:hAnsi="ＭＳ ゴシック"/>
                      <w:sz w:val="24"/>
                      <w:szCs w:val="24"/>
                    </w:rPr>
                  </w:pPr>
                </w:p>
                <w:p w:rsidR="004204BD" w:rsidRPr="00E40664" w:rsidRDefault="004204BD" w:rsidP="00092C2D">
                  <w:pPr>
                    <w:ind w:firstLineChars="118" w:firstLine="280"/>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）民生委員の情報管理　　・・・・・・・・・・・・・・・・・・・７</w:t>
                  </w:r>
                </w:p>
                <w:p w:rsidR="004204BD" w:rsidRDefault="004204BD" w:rsidP="00C72E83">
                  <w:pPr>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 xml:space="preserve">　</w:t>
                  </w:r>
                </w:p>
                <w:p w:rsidR="004204BD" w:rsidRPr="00783A67" w:rsidRDefault="004204BD" w:rsidP="00092C2D">
                  <w:pPr>
                    <w:ind w:firstLineChars="118" w:firstLine="280"/>
                    <w:rPr>
                      <w:rFonts w:ascii="ＭＳ ゴシック" w:eastAsia="ＭＳ ゴシック" w:hAnsi="ＭＳ ゴシック"/>
                      <w:sz w:val="24"/>
                      <w:szCs w:val="24"/>
                    </w:rPr>
                  </w:pPr>
                  <w:r w:rsidRPr="00783A67">
                    <w:rPr>
                      <w:rFonts w:ascii="ＭＳ ゴシック" w:eastAsia="ＭＳ ゴシック" w:hAnsi="ＭＳ ゴシック" w:hint="eastAsia"/>
                      <w:sz w:val="24"/>
                      <w:szCs w:val="24"/>
                    </w:rPr>
                    <w:t>（５）民生委員から関係機関・住民</w:t>
                  </w:r>
                  <w:r>
                    <w:rPr>
                      <w:rFonts w:ascii="ＭＳ ゴシック" w:eastAsia="ＭＳ ゴシック" w:hAnsi="ＭＳ ゴシック" w:hint="eastAsia"/>
                      <w:sz w:val="24"/>
                      <w:szCs w:val="24"/>
                    </w:rPr>
                    <w:t>等への情報提供　　・・・・・・・・８</w:t>
                  </w:r>
                </w:p>
                <w:p w:rsidR="004204BD" w:rsidRPr="00E40664" w:rsidRDefault="004204BD" w:rsidP="00C72E83">
                  <w:pPr>
                    <w:rPr>
                      <w:rFonts w:ascii="ＭＳ ゴシック" w:eastAsia="ＭＳ ゴシック" w:hAnsi="ＭＳ ゴシック"/>
                      <w:sz w:val="24"/>
                      <w:szCs w:val="24"/>
                    </w:rPr>
                  </w:pPr>
                </w:p>
                <w:p w:rsidR="004204BD" w:rsidRPr="00E40664" w:rsidRDefault="004204BD" w:rsidP="00C72E83">
                  <w:pPr>
                    <w:rPr>
                      <w:rFonts w:ascii="ＭＳ ゴシック" w:eastAsia="ＭＳ ゴシック" w:hAnsi="ＭＳ ゴシック"/>
                      <w:sz w:val="24"/>
                      <w:szCs w:val="24"/>
                    </w:rPr>
                  </w:pPr>
                  <w:r w:rsidRPr="00E40664">
                    <w:rPr>
                      <w:rFonts w:ascii="ＭＳ ゴシック" w:eastAsia="ＭＳ ゴシック" w:hAnsi="ＭＳ ゴシック" w:hint="eastAsia"/>
                      <w:sz w:val="24"/>
                      <w:szCs w:val="24"/>
                    </w:rPr>
                    <w:t>５　まとめにかえて　　・・・・・・・・・・・・・・・・・・・・・・・</w:t>
                  </w:r>
                  <w:r>
                    <w:rPr>
                      <w:rFonts w:ascii="ＭＳ ゴシック" w:eastAsia="ＭＳ ゴシック" w:hAnsi="ＭＳ ゴシック" w:hint="eastAsia"/>
                      <w:sz w:val="24"/>
                      <w:szCs w:val="24"/>
                    </w:rPr>
                    <w:t>８</w:t>
                  </w:r>
                </w:p>
              </w:txbxContent>
            </v:textbox>
          </v:shape>
        </w:pict>
      </w:r>
    </w:p>
    <w:p w:rsidR="004204BD" w:rsidRDefault="004204BD">
      <w:pPr>
        <w:rPr>
          <w:rFonts w:ascii="ＭＳ ゴシック" w:eastAsia="ＭＳ ゴシック" w:hAnsi="ＭＳ ゴシック"/>
          <w:sz w:val="24"/>
          <w:szCs w:val="24"/>
        </w:rPr>
      </w:pPr>
    </w:p>
    <w:p w:rsidR="004204BD" w:rsidRPr="00E40664" w:rsidRDefault="004204BD">
      <w:pPr>
        <w:rPr>
          <w:rFonts w:ascii="ＭＳ ゴシック" w:eastAsia="ＭＳ ゴシック" w:hAnsi="ＭＳ ゴシック"/>
          <w:sz w:val="24"/>
          <w:szCs w:val="24"/>
        </w:rPr>
      </w:pPr>
    </w:p>
    <w:p w:rsidR="004204BD" w:rsidRPr="00E40664"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Default="004204BD">
      <w:pPr>
        <w:rPr>
          <w:rFonts w:ascii="ＭＳ ゴシック" w:eastAsia="ＭＳ ゴシック" w:hAnsi="ＭＳ ゴシック"/>
          <w:sz w:val="24"/>
          <w:szCs w:val="24"/>
        </w:rPr>
      </w:pPr>
    </w:p>
    <w:p w:rsidR="004204BD" w:rsidRPr="00C72E83" w:rsidRDefault="004204BD" w:rsidP="00C72E83">
      <w:pPr>
        <w:jc w:val="center"/>
        <w:rPr>
          <w:rFonts w:ascii="ＭＳ Ｐゴシック" w:eastAsia="ＭＳ Ｐゴシック" w:hAnsi="ＭＳ Ｐゴシック"/>
          <w:sz w:val="28"/>
          <w:szCs w:val="28"/>
        </w:rPr>
      </w:pPr>
      <w:r w:rsidRPr="00C72E83">
        <w:rPr>
          <w:rFonts w:ascii="ＭＳ Ｐゴシック" w:eastAsia="ＭＳ Ｐゴシック" w:hAnsi="ＭＳ Ｐゴシック" w:hint="eastAsia"/>
          <w:sz w:val="28"/>
          <w:szCs w:val="28"/>
        </w:rPr>
        <w:t>長野県・長野県民生</w:t>
      </w:r>
      <w:r w:rsidR="00A31F82">
        <w:rPr>
          <w:rFonts w:ascii="ＭＳ Ｐゴシック" w:eastAsia="ＭＳ Ｐゴシック" w:hAnsi="ＭＳ Ｐゴシック" w:hint="eastAsia"/>
          <w:sz w:val="28"/>
          <w:szCs w:val="28"/>
        </w:rPr>
        <w:t>委員</w:t>
      </w:r>
      <w:r w:rsidRPr="00C72E83">
        <w:rPr>
          <w:rFonts w:ascii="ＭＳ Ｐゴシック" w:eastAsia="ＭＳ Ｐゴシック" w:hAnsi="ＭＳ Ｐゴシック" w:hint="eastAsia"/>
          <w:sz w:val="28"/>
          <w:szCs w:val="28"/>
        </w:rPr>
        <w:t>児童委員協議会</w:t>
      </w:r>
      <w:r w:rsidR="00A31F82">
        <w:rPr>
          <w:rFonts w:ascii="ＭＳ Ｐゴシック" w:eastAsia="ＭＳ Ｐゴシック" w:hAnsi="ＭＳ Ｐゴシック" w:hint="eastAsia"/>
          <w:sz w:val="28"/>
          <w:szCs w:val="28"/>
        </w:rPr>
        <w:t>連合会</w:t>
      </w:r>
    </w:p>
    <w:p w:rsidR="00A31F82" w:rsidRDefault="00A31F82" w:rsidP="00E40664">
      <w:pPr>
        <w:jc w:val="center"/>
        <w:rPr>
          <w:rFonts w:ascii="ＭＳ ゴシック" w:eastAsia="ＭＳ ゴシック" w:hAnsi="ＭＳ ゴシック"/>
          <w:sz w:val="24"/>
          <w:szCs w:val="24"/>
        </w:rPr>
      </w:pPr>
    </w:p>
    <w:p w:rsidR="00A31F82" w:rsidRDefault="00A31F82" w:rsidP="00E40664">
      <w:pPr>
        <w:jc w:val="center"/>
        <w:rPr>
          <w:rFonts w:ascii="ＭＳ ゴシック" w:eastAsia="ＭＳ ゴシック" w:hAnsi="ＭＳ ゴシック"/>
          <w:sz w:val="24"/>
          <w:szCs w:val="24"/>
        </w:rPr>
      </w:pPr>
    </w:p>
    <w:p w:rsidR="00A31F82" w:rsidRDefault="00A31F82" w:rsidP="00E40664">
      <w:pPr>
        <w:jc w:val="center"/>
        <w:rPr>
          <w:rFonts w:ascii="ＭＳ ゴシック" w:eastAsia="ＭＳ ゴシック" w:hAnsi="ＭＳ ゴシック"/>
          <w:sz w:val="24"/>
          <w:szCs w:val="24"/>
        </w:rPr>
      </w:pPr>
    </w:p>
    <w:p w:rsidR="00A31F82" w:rsidRDefault="002626ED" w:rsidP="00E40664">
      <w:pPr>
        <w:jc w:val="center"/>
        <w:rPr>
          <w:rFonts w:ascii="ＭＳ ゴシック" w:eastAsia="ＭＳ ゴシック" w:hAnsi="ＭＳ ゴシック"/>
          <w:sz w:val="24"/>
          <w:szCs w:val="24"/>
        </w:rPr>
      </w:pPr>
      <w:r>
        <w:rPr>
          <w:noProof/>
        </w:rPr>
        <w:pict>
          <v:shape id="_x0000_s1027" type="#_x0000_t202" style="position:absolute;left:0;text-align:left;margin-left:163.25pt;margin-top:16.65pt;width:89.45pt;height:42.75pt;z-index:251661312" stroked="f">
            <v:textbox style="mso-next-textbox:#_x0000_s1027">
              <w:txbxContent>
                <w:p w:rsidR="004204BD" w:rsidRDefault="004204BD"/>
              </w:txbxContent>
            </v:textbox>
          </v:shape>
        </w:pict>
      </w:r>
    </w:p>
    <w:p w:rsidR="00A31F82" w:rsidRDefault="004204BD" w:rsidP="00A31F8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本　　　文</w:t>
      </w:r>
    </w:p>
    <w:p w:rsidR="004204BD" w:rsidRDefault="004204BD">
      <w:pPr>
        <w:rPr>
          <w:rFonts w:ascii="ＭＳ ゴシック" w:eastAsia="ＭＳ ゴシック" w:hAnsi="ＭＳ ゴシック"/>
          <w:sz w:val="24"/>
          <w:szCs w:val="24"/>
        </w:rPr>
      </w:pPr>
    </w:p>
    <w:p w:rsidR="004204BD" w:rsidRPr="004E0BBB" w:rsidRDefault="004204BD">
      <w:pPr>
        <w:rPr>
          <w:rFonts w:ascii="ＭＳ ゴシック" w:eastAsia="ＭＳ ゴシック" w:hAnsi="ＭＳ ゴシック"/>
          <w:sz w:val="24"/>
          <w:szCs w:val="24"/>
        </w:rPr>
      </w:pPr>
      <w:r w:rsidRPr="004E0BBB">
        <w:rPr>
          <w:rFonts w:ascii="ＭＳ ゴシック" w:eastAsia="ＭＳ ゴシック" w:hAnsi="ＭＳ ゴシック" w:hint="eastAsia"/>
          <w:sz w:val="24"/>
          <w:szCs w:val="24"/>
        </w:rPr>
        <w:t>１　目的</w:t>
      </w:r>
    </w:p>
    <w:p w:rsidR="004204BD" w:rsidRDefault="004204BD" w:rsidP="00092C2D">
      <w:pPr>
        <w:ind w:leftChars="202" w:left="419" w:firstLineChars="117" w:firstLine="278"/>
        <w:rPr>
          <w:sz w:val="24"/>
          <w:szCs w:val="24"/>
        </w:rPr>
      </w:pPr>
      <w:r>
        <w:rPr>
          <w:rFonts w:hint="eastAsia"/>
          <w:sz w:val="24"/>
          <w:szCs w:val="24"/>
        </w:rPr>
        <w:t>個人情報保護法の施行以来、行政から民生委員・児童委員（以下「民生委員」という。）に対する情報提供がされなくなり、民生委員の活動がやりづらくなったという声が多く聞かれます。</w:t>
      </w:r>
    </w:p>
    <w:p w:rsidR="004204BD" w:rsidRDefault="004204BD" w:rsidP="00092C2D">
      <w:pPr>
        <w:ind w:leftChars="202" w:left="419" w:firstLineChars="117" w:firstLine="278"/>
        <w:rPr>
          <w:sz w:val="24"/>
          <w:szCs w:val="24"/>
        </w:rPr>
      </w:pPr>
      <w:r>
        <w:rPr>
          <w:rFonts w:hint="eastAsia"/>
          <w:sz w:val="24"/>
          <w:szCs w:val="24"/>
        </w:rPr>
        <w:t>そのため、市町村から民生委員への情報提供を促進し、民生委員の情報管理の適正化が図れるよう、情報共有の目安を定めることで、民生委員活動を円滑に進めることを目的とします。</w:t>
      </w:r>
    </w:p>
    <w:p w:rsidR="004204BD" w:rsidRPr="006F0D2A" w:rsidRDefault="004204BD">
      <w:pPr>
        <w:rPr>
          <w:sz w:val="24"/>
          <w:szCs w:val="24"/>
        </w:rPr>
      </w:pPr>
    </w:p>
    <w:p w:rsidR="004204BD" w:rsidRPr="004E0BBB" w:rsidRDefault="004204BD">
      <w:pPr>
        <w:rPr>
          <w:rFonts w:ascii="ＭＳ ゴシック" w:eastAsia="ＭＳ ゴシック" w:hAnsi="ＭＳ ゴシック"/>
          <w:sz w:val="24"/>
          <w:szCs w:val="24"/>
        </w:rPr>
      </w:pPr>
      <w:r w:rsidRPr="004E0BBB">
        <w:rPr>
          <w:rFonts w:ascii="ＭＳ ゴシック" w:eastAsia="ＭＳ ゴシック" w:hAnsi="ＭＳ ゴシック" w:hint="eastAsia"/>
          <w:sz w:val="24"/>
          <w:szCs w:val="24"/>
        </w:rPr>
        <w:t xml:space="preserve">２　</w:t>
      </w:r>
      <w:r>
        <w:rPr>
          <w:rFonts w:ascii="ＭＳ ゴシック" w:eastAsia="ＭＳ ゴシック" w:hAnsi="ＭＳ ゴシック" w:hint="eastAsia"/>
          <w:sz w:val="24"/>
          <w:szCs w:val="24"/>
        </w:rPr>
        <w:t>このガイドラインの</w:t>
      </w:r>
      <w:r w:rsidRPr="004E0BBB">
        <w:rPr>
          <w:rFonts w:ascii="ＭＳ ゴシック" w:eastAsia="ＭＳ ゴシック" w:hAnsi="ＭＳ ゴシック" w:hint="eastAsia"/>
          <w:sz w:val="24"/>
          <w:szCs w:val="24"/>
        </w:rPr>
        <w:t>性質</w:t>
      </w:r>
    </w:p>
    <w:p w:rsidR="004204BD" w:rsidRDefault="004204BD" w:rsidP="00092C2D">
      <w:pPr>
        <w:ind w:leftChars="202" w:left="419" w:firstLineChars="117" w:firstLine="278"/>
        <w:rPr>
          <w:sz w:val="24"/>
          <w:szCs w:val="24"/>
        </w:rPr>
      </w:pPr>
      <w:r>
        <w:rPr>
          <w:rFonts w:hint="eastAsia"/>
          <w:sz w:val="24"/>
          <w:szCs w:val="24"/>
        </w:rPr>
        <w:t>市町村及び民生委員が個人情報を扱う際の目安となるもので、これをもとに地域の実情に応じ、話し合いのうえ了解できるルールを作成することが望まれます。</w:t>
      </w:r>
    </w:p>
    <w:p w:rsidR="004204BD" w:rsidRPr="00103DA6" w:rsidRDefault="004204BD">
      <w:pPr>
        <w:rPr>
          <w:sz w:val="24"/>
          <w:szCs w:val="24"/>
        </w:rPr>
      </w:pPr>
    </w:p>
    <w:p w:rsidR="004204BD" w:rsidRPr="004E0BBB" w:rsidRDefault="004204BD">
      <w:pPr>
        <w:rPr>
          <w:rFonts w:ascii="ＭＳ ゴシック" w:eastAsia="ＭＳ ゴシック" w:hAnsi="ＭＳ ゴシック"/>
          <w:sz w:val="24"/>
          <w:szCs w:val="24"/>
        </w:rPr>
      </w:pPr>
      <w:r w:rsidRPr="004E0BBB">
        <w:rPr>
          <w:rFonts w:ascii="ＭＳ ゴシック" w:eastAsia="ＭＳ ゴシック" w:hAnsi="ＭＳ ゴシック" w:hint="eastAsia"/>
          <w:sz w:val="24"/>
          <w:szCs w:val="24"/>
        </w:rPr>
        <w:t>３　対象</w:t>
      </w:r>
    </w:p>
    <w:p w:rsidR="004204BD" w:rsidRDefault="004204BD" w:rsidP="00092C2D">
      <w:pPr>
        <w:ind w:leftChars="202" w:left="419" w:firstLineChars="117" w:firstLine="278"/>
        <w:rPr>
          <w:sz w:val="24"/>
          <w:szCs w:val="24"/>
        </w:rPr>
      </w:pPr>
      <w:r>
        <w:rPr>
          <w:rFonts w:hint="eastAsia"/>
          <w:sz w:val="24"/>
          <w:szCs w:val="24"/>
        </w:rPr>
        <w:t>民生委員、市町村等</w:t>
      </w:r>
    </w:p>
    <w:p w:rsidR="004204BD" w:rsidRDefault="004204BD">
      <w:pPr>
        <w:rPr>
          <w:sz w:val="24"/>
          <w:szCs w:val="24"/>
        </w:rPr>
      </w:pPr>
    </w:p>
    <w:p w:rsidR="004204BD" w:rsidRPr="004E0BBB" w:rsidRDefault="004204BD">
      <w:pPr>
        <w:rPr>
          <w:rFonts w:ascii="ＭＳ ゴシック" w:eastAsia="ＭＳ ゴシック" w:hAnsi="ＭＳ ゴシック"/>
          <w:sz w:val="24"/>
          <w:szCs w:val="24"/>
        </w:rPr>
      </w:pPr>
      <w:r w:rsidRPr="004E0BBB">
        <w:rPr>
          <w:rFonts w:ascii="ＭＳ ゴシック" w:eastAsia="ＭＳ ゴシック" w:hAnsi="ＭＳ ゴシック" w:hint="eastAsia"/>
          <w:sz w:val="24"/>
          <w:szCs w:val="24"/>
        </w:rPr>
        <w:t xml:space="preserve">４　</w:t>
      </w:r>
      <w:r>
        <w:rPr>
          <w:rFonts w:ascii="ＭＳ ゴシック" w:eastAsia="ＭＳ ゴシック" w:hAnsi="ＭＳ ゴシック" w:hint="eastAsia"/>
          <w:sz w:val="24"/>
          <w:szCs w:val="24"/>
        </w:rPr>
        <w:t>内容</w:t>
      </w:r>
    </w:p>
    <w:p w:rsidR="004204BD" w:rsidRPr="007C0CB2" w:rsidRDefault="004204BD" w:rsidP="00092C2D">
      <w:pPr>
        <w:ind w:firstLineChars="118" w:firstLine="280"/>
        <w:rPr>
          <w:rFonts w:ascii="ＭＳ ゴシック" w:eastAsia="ＭＳ ゴシック" w:hAnsi="ＭＳ ゴシック"/>
          <w:sz w:val="24"/>
          <w:szCs w:val="24"/>
        </w:rPr>
      </w:pPr>
      <w:r w:rsidRPr="007C0CB2">
        <w:rPr>
          <w:rFonts w:ascii="ＭＳ ゴシック" w:eastAsia="ＭＳ ゴシック" w:hAnsi="ＭＳ ゴシック" w:hint="eastAsia"/>
          <w:sz w:val="24"/>
          <w:szCs w:val="24"/>
        </w:rPr>
        <w:t>（１）民生委員と守秘義務</w:t>
      </w:r>
    </w:p>
    <w:p w:rsidR="004204BD" w:rsidRPr="007C0CB2" w:rsidRDefault="004204BD" w:rsidP="00092C2D">
      <w:pPr>
        <w:pStyle w:val="a7"/>
        <w:ind w:leftChars="0" w:left="0" w:firstLineChars="336" w:firstLine="798"/>
        <w:jc w:val="left"/>
        <w:rPr>
          <w:rFonts w:ascii="ＭＳ ゴシック" w:eastAsia="ＭＳ ゴシック" w:hAnsi="ＭＳ ゴシック"/>
          <w:sz w:val="24"/>
          <w:szCs w:val="24"/>
        </w:rPr>
      </w:pPr>
      <w:r w:rsidRPr="007C0CB2">
        <w:rPr>
          <w:rFonts w:ascii="ＭＳ ゴシック" w:eastAsia="ＭＳ ゴシック" w:hAnsi="ＭＳ ゴシック" w:hint="eastAsia"/>
          <w:sz w:val="24"/>
          <w:szCs w:val="24"/>
        </w:rPr>
        <w:t>①民生委員には守秘義務があります</w:t>
      </w:r>
    </w:p>
    <w:p w:rsidR="004204BD" w:rsidRDefault="004204BD" w:rsidP="00092C2D">
      <w:pPr>
        <w:pStyle w:val="a7"/>
        <w:ind w:leftChars="0" w:left="1000" w:firstLineChars="115" w:firstLine="273"/>
        <w:rPr>
          <w:sz w:val="24"/>
          <w:szCs w:val="24"/>
        </w:rPr>
      </w:pPr>
      <w:r>
        <w:rPr>
          <w:rFonts w:hint="eastAsia"/>
          <w:sz w:val="24"/>
          <w:szCs w:val="24"/>
        </w:rPr>
        <w:t>民生委員は、民生委員法第</w:t>
      </w:r>
      <w:r>
        <w:rPr>
          <w:sz w:val="24"/>
          <w:szCs w:val="24"/>
        </w:rPr>
        <w:t>15</w:t>
      </w:r>
      <w:r>
        <w:rPr>
          <w:rFonts w:hint="eastAsia"/>
          <w:sz w:val="24"/>
          <w:szCs w:val="24"/>
        </w:rPr>
        <w:t>条により、守秘義務があります。つまり、民生委員は、職務上知りえた情報を漏らさない義務があります。民生委員は、特別職の地方公務員とされており、公的な立場にあるという自覚が大切です。</w:t>
      </w:r>
    </w:p>
    <w:p w:rsidR="004204BD" w:rsidRDefault="002626ED" w:rsidP="009126F7">
      <w:pPr>
        <w:pStyle w:val="a7"/>
        <w:ind w:leftChars="0" w:left="1000"/>
        <w:rPr>
          <w:sz w:val="24"/>
          <w:szCs w:val="24"/>
        </w:rPr>
      </w:pPr>
      <w:r>
        <w:rPr>
          <w:noProof/>
        </w:rPr>
        <w:pict>
          <v:shape id="_x0000_s1028" type="#_x0000_t202" style="position:absolute;left:0;text-align:left;margin-left:54.1pt;margin-top:7.45pt;width:380.55pt;height:92.2pt;z-index:251654144">
            <v:textbox style="mso-next-textbox:#_x0000_s1028;mso-fit-shape-to-text:t">
              <w:txbxContent>
                <w:p w:rsidR="004204BD" w:rsidRDefault="004204BD" w:rsidP="00AD5028">
                  <w:pPr>
                    <w:rPr>
                      <w:sz w:val="24"/>
                      <w:szCs w:val="24"/>
                    </w:rPr>
                  </w:pPr>
                  <w:r w:rsidRPr="00AD5028">
                    <w:rPr>
                      <w:rFonts w:hint="eastAsia"/>
                      <w:sz w:val="24"/>
                      <w:szCs w:val="24"/>
                    </w:rPr>
                    <w:t>民生委員法</w:t>
                  </w:r>
                </w:p>
                <w:p w:rsidR="004204BD" w:rsidRDefault="004204BD" w:rsidP="00092C2D">
                  <w:pPr>
                    <w:ind w:left="237" w:hangingChars="100" w:hanging="237"/>
                  </w:pPr>
                  <w:r w:rsidRPr="00AD5028">
                    <w:rPr>
                      <w:rFonts w:hint="eastAsia"/>
                      <w:sz w:val="24"/>
                      <w:szCs w:val="24"/>
                    </w:rPr>
                    <w:t>第</w:t>
                  </w:r>
                  <w:r w:rsidRPr="00AD5028">
                    <w:rPr>
                      <w:sz w:val="24"/>
                      <w:szCs w:val="24"/>
                    </w:rPr>
                    <w:t>15</w:t>
                  </w:r>
                  <w:r w:rsidRPr="00AD5028">
                    <w:rPr>
                      <w:rFonts w:hint="eastAsia"/>
                      <w:sz w:val="24"/>
                      <w:szCs w:val="24"/>
                    </w:rPr>
                    <w:t>条</w:t>
                  </w:r>
                  <w:r>
                    <w:rPr>
                      <w:rFonts w:hint="eastAsia"/>
                      <w:sz w:val="24"/>
                      <w:szCs w:val="24"/>
                    </w:rPr>
                    <w:t xml:space="preserve">　民生委員は、その職務を遂行するに当つては、個人の人格を尊重し、</w:t>
                  </w:r>
                  <w:r w:rsidRPr="00BB4DED">
                    <w:rPr>
                      <w:rFonts w:hint="eastAsia"/>
                      <w:sz w:val="24"/>
                      <w:szCs w:val="24"/>
                      <w:u w:val="single"/>
                    </w:rPr>
                    <w:t>その身上に関する秘密を守り</w:t>
                  </w:r>
                  <w:r>
                    <w:rPr>
                      <w:rFonts w:hint="eastAsia"/>
                      <w:sz w:val="24"/>
                      <w:szCs w:val="24"/>
                    </w:rPr>
                    <w:t>、人種、信条、性別、社会的身分又は門地によって、差別的又は優先的な取扱をすることなく、且つ、その処理は、実情に応じて合理的にこれを行わなければならない。</w:t>
                  </w:r>
                </w:p>
              </w:txbxContent>
            </v:textbox>
          </v:shape>
        </w:pict>
      </w:r>
    </w:p>
    <w:p w:rsidR="004204BD" w:rsidRDefault="004204BD" w:rsidP="009126F7">
      <w:pPr>
        <w:pStyle w:val="a7"/>
        <w:ind w:leftChars="0" w:left="1000"/>
        <w:rPr>
          <w:sz w:val="24"/>
          <w:szCs w:val="24"/>
        </w:rPr>
      </w:pPr>
    </w:p>
    <w:p w:rsidR="004204BD" w:rsidRDefault="004204BD" w:rsidP="009126F7">
      <w:pPr>
        <w:pStyle w:val="a7"/>
        <w:ind w:leftChars="0" w:left="1000"/>
        <w:rPr>
          <w:sz w:val="24"/>
          <w:szCs w:val="24"/>
        </w:rPr>
      </w:pPr>
    </w:p>
    <w:p w:rsidR="004204BD" w:rsidRDefault="004204BD" w:rsidP="009126F7">
      <w:pPr>
        <w:pStyle w:val="a7"/>
        <w:ind w:leftChars="0" w:left="1000"/>
        <w:rPr>
          <w:sz w:val="24"/>
          <w:szCs w:val="24"/>
        </w:rPr>
      </w:pPr>
    </w:p>
    <w:p w:rsidR="004204BD" w:rsidRDefault="004204BD" w:rsidP="009126F7">
      <w:pPr>
        <w:pStyle w:val="a7"/>
        <w:ind w:leftChars="0" w:left="1000"/>
        <w:rPr>
          <w:sz w:val="24"/>
          <w:szCs w:val="24"/>
        </w:rPr>
      </w:pPr>
    </w:p>
    <w:p w:rsidR="004204BD" w:rsidRDefault="004204BD" w:rsidP="009126F7">
      <w:pPr>
        <w:pStyle w:val="a7"/>
        <w:ind w:leftChars="0" w:left="1000"/>
        <w:rPr>
          <w:sz w:val="24"/>
          <w:szCs w:val="24"/>
        </w:rPr>
      </w:pPr>
    </w:p>
    <w:p w:rsidR="004204BD" w:rsidRDefault="004204BD" w:rsidP="009126F7">
      <w:pPr>
        <w:pStyle w:val="a7"/>
        <w:ind w:leftChars="0" w:left="1000"/>
        <w:rPr>
          <w:sz w:val="24"/>
          <w:szCs w:val="24"/>
        </w:rPr>
      </w:pPr>
    </w:p>
    <w:p w:rsidR="004204BD" w:rsidRDefault="004204BD" w:rsidP="009126F7">
      <w:pPr>
        <w:pStyle w:val="a7"/>
        <w:ind w:leftChars="0" w:left="1000"/>
        <w:rPr>
          <w:sz w:val="24"/>
          <w:szCs w:val="24"/>
        </w:rPr>
      </w:pPr>
    </w:p>
    <w:p w:rsidR="004204BD" w:rsidRDefault="004204BD" w:rsidP="009126F7">
      <w:pPr>
        <w:pStyle w:val="a7"/>
        <w:ind w:leftChars="0" w:left="1000"/>
        <w:rPr>
          <w:sz w:val="24"/>
          <w:szCs w:val="24"/>
        </w:rPr>
      </w:pPr>
    </w:p>
    <w:p w:rsidR="004204BD" w:rsidRPr="007C0CB2" w:rsidRDefault="004204BD" w:rsidP="00092C2D">
      <w:pPr>
        <w:pStyle w:val="a7"/>
        <w:ind w:leftChars="0" w:left="0" w:firstLineChars="336" w:firstLine="798"/>
        <w:jc w:val="left"/>
        <w:rPr>
          <w:rFonts w:ascii="ＭＳ ゴシック" w:eastAsia="ＭＳ ゴシック" w:hAnsi="ＭＳ ゴシック"/>
          <w:sz w:val="24"/>
          <w:szCs w:val="24"/>
        </w:rPr>
      </w:pPr>
      <w:r w:rsidRPr="007C0CB2">
        <w:rPr>
          <w:rFonts w:ascii="ＭＳ ゴシック" w:eastAsia="ＭＳ ゴシック" w:hAnsi="ＭＳ ゴシック" w:hint="eastAsia"/>
          <w:sz w:val="24"/>
          <w:szCs w:val="24"/>
        </w:rPr>
        <w:t>②個人情報とは</w:t>
      </w:r>
    </w:p>
    <w:p w:rsidR="004204BD" w:rsidRDefault="004204BD" w:rsidP="00092C2D">
      <w:pPr>
        <w:pStyle w:val="a7"/>
        <w:ind w:leftChars="0" w:left="1000" w:firstLineChars="115" w:firstLine="273"/>
        <w:rPr>
          <w:sz w:val="24"/>
          <w:szCs w:val="24"/>
        </w:rPr>
      </w:pPr>
      <w:r>
        <w:rPr>
          <w:rFonts w:hint="eastAsia"/>
          <w:sz w:val="24"/>
          <w:szCs w:val="24"/>
        </w:rPr>
        <w:t>個人情報の定義は、各自治体の条例によりますが、一般的には、要援護者の家庭内の状況等はもちろんのこと、氏名、年齢、電話番号など特定の個人を識別できるもの全てが含まれます。民生委員は、個人情報保護法の対象事業者ではありませんが、民生委員法の守秘義務に基づき、信頼関係を損なわないよう個人情報に配慮した活動をすることが大切です。</w:t>
      </w:r>
    </w:p>
    <w:p w:rsidR="004204BD" w:rsidRDefault="004204BD" w:rsidP="009126F7">
      <w:pPr>
        <w:pStyle w:val="a7"/>
        <w:ind w:leftChars="0" w:left="1000"/>
        <w:rPr>
          <w:sz w:val="24"/>
          <w:szCs w:val="24"/>
        </w:rPr>
      </w:pPr>
    </w:p>
    <w:p w:rsidR="004204BD" w:rsidRDefault="004204BD" w:rsidP="009126F7">
      <w:pPr>
        <w:pStyle w:val="a7"/>
        <w:ind w:leftChars="0" w:left="1000"/>
        <w:rPr>
          <w:sz w:val="24"/>
          <w:szCs w:val="24"/>
        </w:rPr>
      </w:pPr>
    </w:p>
    <w:p w:rsidR="004204BD" w:rsidRPr="00783A67" w:rsidRDefault="004204BD" w:rsidP="00092C2D">
      <w:pPr>
        <w:pStyle w:val="a7"/>
        <w:ind w:leftChars="0" w:left="0" w:firstLineChars="336" w:firstLine="798"/>
        <w:jc w:val="left"/>
        <w:rPr>
          <w:rFonts w:ascii="ＭＳ ゴシック" w:eastAsia="ＭＳ ゴシック" w:hAnsi="ＭＳ ゴシック"/>
          <w:sz w:val="24"/>
          <w:szCs w:val="24"/>
        </w:rPr>
      </w:pPr>
      <w:r w:rsidRPr="007C0CB2">
        <w:rPr>
          <w:rFonts w:ascii="ＭＳ ゴシック" w:eastAsia="ＭＳ ゴシック" w:hAnsi="ＭＳ ゴシック" w:hint="eastAsia"/>
          <w:sz w:val="24"/>
          <w:szCs w:val="24"/>
        </w:rPr>
        <w:t>③</w:t>
      </w:r>
      <w:r w:rsidRPr="00783A67">
        <w:rPr>
          <w:rFonts w:ascii="ＭＳ ゴシック" w:eastAsia="ＭＳ ゴシック" w:hAnsi="ＭＳ ゴシック" w:hint="eastAsia"/>
          <w:sz w:val="24"/>
          <w:szCs w:val="24"/>
        </w:rPr>
        <w:t>要援護者の立場に立って</w:t>
      </w:r>
    </w:p>
    <w:p w:rsidR="004204BD" w:rsidRDefault="004204BD" w:rsidP="00092C2D">
      <w:pPr>
        <w:pStyle w:val="a7"/>
        <w:ind w:leftChars="0" w:left="1000" w:firstLineChars="115" w:firstLine="273"/>
        <w:rPr>
          <w:sz w:val="24"/>
          <w:szCs w:val="24"/>
        </w:rPr>
      </w:pPr>
      <w:r w:rsidRPr="00783A67">
        <w:rPr>
          <w:rFonts w:hint="eastAsia"/>
          <w:sz w:val="24"/>
          <w:szCs w:val="24"/>
        </w:rPr>
        <w:t>民生委員は、守秘義務についてよく理解し、順守することが必要です。援護者の秘密を守るということは、その人の人格を尊重するということです。住民と接する際には、相手の立場に立った対応が求められます。知らない人にいきなり個人的なことを聞かれるのは、相手が民生委</w:t>
      </w:r>
      <w:r>
        <w:rPr>
          <w:rFonts w:hint="eastAsia"/>
          <w:sz w:val="24"/>
          <w:szCs w:val="24"/>
        </w:rPr>
        <w:t>員といえども、あまり気持ちのいいものではありません。普段からできるだけ声掛けをして、何かあったときに力になれるよう信頼関係を築くことが大切です。</w:t>
      </w:r>
    </w:p>
    <w:p w:rsidR="004204BD" w:rsidRDefault="004204BD" w:rsidP="00FC4888">
      <w:pPr>
        <w:rPr>
          <w:sz w:val="24"/>
          <w:szCs w:val="24"/>
        </w:rPr>
      </w:pPr>
    </w:p>
    <w:p w:rsidR="004204BD" w:rsidRDefault="004204BD">
      <w:pPr>
        <w:rPr>
          <w:sz w:val="24"/>
          <w:szCs w:val="24"/>
        </w:rPr>
      </w:pPr>
    </w:p>
    <w:p w:rsidR="004204BD" w:rsidRPr="007C0CB2" w:rsidRDefault="004204BD" w:rsidP="00092C2D">
      <w:pPr>
        <w:ind w:firstLineChars="118" w:firstLine="280"/>
        <w:rPr>
          <w:rFonts w:ascii="ＭＳ ゴシック" w:eastAsia="ＭＳ ゴシック" w:hAnsi="ＭＳ ゴシック"/>
          <w:sz w:val="24"/>
          <w:szCs w:val="24"/>
        </w:rPr>
      </w:pPr>
      <w:r w:rsidRPr="007C0CB2">
        <w:rPr>
          <w:rFonts w:ascii="ＭＳ ゴシック" w:eastAsia="ＭＳ ゴシック" w:hAnsi="ＭＳ ゴシック" w:hint="eastAsia"/>
          <w:sz w:val="24"/>
          <w:szCs w:val="24"/>
        </w:rPr>
        <w:t>（２）市町村から民生委員に対する情報提供</w:t>
      </w:r>
    </w:p>
    <w:p w:rsidR="004204BD" w:rsidRPr="00783A67" w:rsidRDefault="004204BD" w:rsidP="00092C2D">
      <w:pPr>
        <w:pStyle w:val="a7"/>
        <w:ind w:leftChars="0" w:left="0" w:firstLineChars="336" w:firstLine="798"/>
        <w:jc w:val="left"/>
        <w:rPr>
          <w:rFonts w:ascii="ＭＳ ゴシック" w:eastAsia="ＭＳ ゴシック" w:hAnsi="ＭＳ ゴシック"/>
          <w:sz w:val="24"/>
          <w:szCs w:val="24"/>
        </w:rPr>
      </w:pPr>
      <w:r w:rsidRPr="00783A67">
        <w:rPr>
          <w:rFonts w:ascii="ＭＳ ゴシック" w:eastAsia="ＭＳ ゴシック" w:hAnsi="ＭＳ ゴシック" w:hint="eastAsia"/>
          <w:sz w:val="24"/>
          <w:szCs w:val="24"/>
        </w:rPr>
        <w:t>①民生委員と市町村など関係機関との連携の必要性</w:t>
      </w:r>
    </w:p>
    <w:p w:rsidR="004204BD" w:rsidRPr="00783A67" w:rsidRDefault="004204BD" w:rsidP="00092C2D">
      <w:pPr>
        <w:pStyle w:val="a7"/>
        <w:ind w:leftChars="0" w:left="1000" w:firstLineChars="115" w:firstLine="273"/>
        <w:rPr>
          <w:sz w:val="24"/>
          <w:szCs w:val="24"/>
        </w:rPr>
      </w:pPr>
      <w:r w:rsidRPr="00783A67">
        <w:rPr>
          <w:rFonts w:hint="eastAsia"/>
          <w:sz w:val="24"/>
          <w:szCs w:val="24"/>
        </w:rPr>
        <w:t>民生委員の主な仕事は、住民の相談に応じ、助言など援助をするとともに、福祉サービスを必要とする人が適切に利用できるよう情報提供等をすることです。そのため、関係機関との情報共有を進めていく必要があり、特に、市町村が保有する情報は、民生委員活動のための重要な基礎データとなります。民生委員活動には、住民に対して支援を行う関係機関との連携が不可欠です。</w:t>
      </w:r>
    </w:p>
    <w:p w:rsidR="004204BD" w:rsidRDefault="004204BD" w:rsidP="00092C2D">
      <w:pPr>
        <w:pStyle w:val="a7"/>
        <w:ind w:leftChars="0" w:left="0" w:firstLineChars="336" w:firstLine="798"/>
        <w:jc w:val="left"/>
        <w:rPr>
          <w:sz w:val="24"/>
          <w:szCs w:val="24"/>
        </w:rPr>
      </w:pPr>
    </w:p>
    <w:p w:rsidR="004204BD" w:rsidRDefault="002626ED" w:rsidP="00092C2D">
      <w:pPr>
        <w:pStyle w:val="a7"/>
        <w:ind w:leftChars="0" w:left="0" w:firstLineChars="336" w:firstLine="697"/>
        <w:jc w:val="left"/>
        <w:rPr>
          <w:sz w:val="24"/>
          <w:szCs w:val="24"/>
        </w:rPr>
      </w:pPr>
      <w:r>
        <w:rPr>
          <w:noProof/>
        </w:rPr>
        <w:pict>
          <v:shape id="_x0000_s1029" type="#_x0000_t202" style="position:absolute;left:0;text-align:left;margin-left:43.95pt;margin-top:10pt;width:368.75pt;height:130.5pt;z-index:251658240">
            <v:textbox style="mso-next-textbox:#_x0000_s1029">
              <w:txbxContent>
                <w:p w:rsidR="004204BD" w:rsidRPr="00783A67" w:rsidRDefault="004204BD" w:rsidP="00873FF7">
                  <w:pPr>
                    <w:rPr>
                      <w:sz w:val="24"/>
                      <w:szCs w:val="24"/>
                    </w:rPr>
                  </w:pPr>
                  <w:r w:rsidRPr="00783A67">
                    <w:rPr>
                      <w:rFonts w:hint="eastAsia"/>
                      <w:sz w:val="24"/>
                      <w:szCs w:val="24"/>
                    </w:rPr>
                    <w:t>民生委員法</w:t>
                  </w:r>
                </w:p>
                <w:p w:rsidR="004204BD" w:rsidRPr="00783A67" w:rsidRDefault="004204BD" w:rsidP="00873FF7">
                  <w:pPr>
                    <w:rPr>
                      <w:sz w:val="24"/>
                      <w:szCs w:val="24"/>
                    </w:rPr>
                  </w:pPr>
                  <w:r w:rsidRPr="00783A67">
                    <w:rPr>
                      <w:rFonts w:hint="eastAsia"/>
                      <w:sz w:val="24"/>
                      <w:szCs w:val="24"/>
                    </w:rPr>
                    <w:t>第</w:t>
                  </w:r>
                  <w:r w:rsidRPr="00783A67">
                    <w:rPr>
                      <w:sz w:val="24"/>
                      <w:szCs w:val="24"/>
                    </w:rPr>
                    <w:t>14</w:t>
                  </w:r>
                  <w:r w:rsidRPr="00783A67">
                    <w:rPr>
                      <w:rFonts w:hint="eastAsia"/>
                      <w:sz w:val="24"/>
                      <w:szCs w:val="24"/>
                    </w:rPr>
                    <w:t>条　民生委員の職務は、次のとおりとする。</w:t>
                  </w:r>
                </w:p>
                <w:p w:rsidR="004204BD" w:rsidRPr="00783A67" w:rsidRDefault="004204BD" w:rsidP="00092C2D">
                  <w:pPr>
                    <w:ind w:leftChars="136" w:left="500" w:hangingChars="92" w:hanging="218"/>
                    <w:rPr>
                      <w:sz w:val="24"/>
                      <w:szCs w:val="24"/>
                    </w:rPr>
                  </w:pPr>
                  <w:r w:rsidRPr="00783A67">
                    <w:rPr>
                      <w:rFonts w:hint="eastAsia"/>
                      <w:sz w:val="24"/>
                      <w:szCs w:val="24"/>
                    </w:rPr>
                    <w:t>二　援助を必要とする者がその有する能力に応じ自立した日常生活を営むことができるように生活に関する相談に応じ、助言その他の援助を行うこと。</w:t>
                  </w:r>
                </w:p>
                <w:p w:rsidR="004204BD" w:rsidRPr="00783A67" w:rsidRDefault="004204BD" w:rsidP="00092C2D">
                  <w:pPr>
                    <w:ind w:leftChars="136" w:left="500" w:hangingChars="92" w:hanging="218"/>
                    <w:rPr>
                      <w:sz w:val="24"/>
                      <w:szCs w:val="24"/>
                    </w:rPr>
                  </w:pPr>
                  <w:r w:rsidRPr="00783A67">
                    <w:rPr>
                      <w:rFonts w:hint="eastAsia"/>
                      <w:sz w:val="24"/>
                      <w:szCs w:val="24"/>
                    </w:rPr>
                    <w:t>三　援助を必要とする者が福祉サービスを適切に利用するために必要な情報の提供その他の援助を行うこと。</w:t>
                  </w:r>
                </w:p>
              </w:txbxContent>
            </v:textbox>
          </v:shape>
        </w:pict>
      </w: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Pr="007C0CB2" w:rsidRDefault="004204BD" w:rsidP="00092C2D">
      <w:pPr>
        <w:pStyle w:val="a7"/>
        <w:ind w:leftChars="0" w:left="0" w:firstLineChars="336" w:firstLine="798"/>
        <w:jc w:val="left"/>
        <w:rPr>
          <w:rFonts w:ascii="ＭＳ ゴシック" w:eastAsia="ＭＳ ゴシック" w:hAnsi="ＭＳ ゴシック"/>
          <w:sz w:val="24"/>
          <w:szCs w:val="24"/>
        </w:rPr>
      </w:pPr>
      <w:r w:rsidRPr="007C0CB2">
        <w:rPr>
          <w:rFonts w:ascii="ＭＳ ゴシック" w:eastAsia="ＭＳ ゴシック" w:hAnsi="ＭＳ ゴシック" w:hint="eastAsia"/>
          <w:sz w:val="24"/>
          <w:szCs w:val="24"/>
        </w:rPr>
        <w:t>②安否確認等の円滑な実施と民生委員の役割</w:t>
      </w:r>
    </w:p>
    <w:p w:rsidR="004204BD" w:rsidRDefault="004204BD" w:rsidP="00092C2D">
      <w:pPr>
        <w:pStyle w:val="a7"/>
        <w:ind w:leftChars="0" w:left="1000" w:firstLineChars="115" w:firstLine="273"/>
        <w:rPr>
          <w:sz w:val="24"/>
          <w:szCs w:val="24"/>
        </w:rPr>
      </w:pPr>
      <w:r>
        <w:rPr>
          <w:rFonts w:hint="eastAsia"/>
          <w:sz w:val="24"/>
          <w:szCs w:val="24"/>
        </w:rPr>
        <w:t>国は、要援護者の情報共有や安否確認等が円滑にされるよう、県に対して、市町村への周知と民生委員への指導を依頼しています。市町村では、国の通知の趣旨を理解し、要援護者の情報共有に努めることが求められます。</w:t>
      </w:r>
    </w:p>
    <w:p w:rsidR="004204BD" w:rsidRDefault="004204BD" w:rsidP="00092C2D">
      <w:pPr>
        <w:ind w:firstLineChars="118" w:firstLine="280"/>
        <w:rPr>
          <w:sz w:val="24"/>
          <w:szCs w:val="24"/>
        </w:rPr>
      </w:pPr>
    </w:p>
    <w:p w:rsidR="004204BD" w:rsidRDefault="002626ED" w:rsidP="00092C2D">
      <w:pPr>
        <w:ind w:firstLineChars="118" w:firstLine="245"/>
        <w:rPr>
          <w:sz w:val="24"/>
          <w:szCs w:val="24"/>
        </w:rPr>
      </w:pPr>
      <w:r>
        <w:rPr>
          <w:noProof/>
        </w:rPr>
        <w:lastRenderedPageBreak/>
        <w:pict>
          <v:shape id="_x0000_s1030" type="#_x0000_t202" style="position:absolute;left:0;text-align:left;margin-left:47.3pt;margin-top:.4pt;width:389.05pt;height:338pt;z-index:251655168">
            <v:textbox style="mso-next-textbox:#_x0000_s1030">
              <w:txbxContent>
                <w:p w:rsidR="004204BD" w:rsidRDefault="004204BD" w:rsidP="00092C2D">
                  <w:pPr>
                    <w:ind w:firstLineChars="118" w:firstLine="280"/>
                    <w:rPr>
                      <w:sz w:val="24"/>
                      <w:szCs w:val="24"/>
                    </w:rPr>
                  </w:pPr>
                  <w:r>
                    <w:rPr>
                      <w:rFonts w:hint="eastAsia"/>
                      <w:sz w:val="24"/>
                      <w:szCs w:val="24"/>
                    </w:rPr>
                    <w:t>「要援護者に係る情報の把握・共有及び安否確認等の円滑な実施について</w:t>
                  </w:r>
                  <w:r w:rsidRPr="00190969">
                    <w:rPr>
                      <w:rFonts w:hint="eastAsia"/>
                      <w:sz w:val="20"/>
                      <w:szCs w:val="20"/>
                    </w:rPr>
                    <w:t>（平成</w:t>
                  </w:r>
                  <w:r w:rsidRPr="00190969">
                    <w:rPr>
                      <w:sz w:val="20"/>
                      <w:szCs w:val="20"/>
                    </w:rPr>
                    <w:t>19</w:t>
                  </w:r>
                  <w:r w:rsidRPr="00190969">
                    <w:rPr>
                      <w:rFonts w:hint="eastAsia"/>
                      <w:sz w:val="20"/>
                      <w:szCs w:val="20"/>
                    </w:rPr>
                    <w:t>年</w:t>
                  </w:r>
                  <w:r w:rsidRPr="00190969">
                    <w:rPr>
                      <w:sz w:val="20"/>
                      <w:szCs w:val="20"/>
                    </w:rPr>
                    <w:t>8</w:t>
                  </w:r>
                  <w:r w:rsidRPr="00190969">
                    <w:rPr>
                      <w:rFonts w:hint="eastAsia"/>
                      <w:sz w:val="20"/>
                      <w:szCs w:val="20"/>
                    </w:rPr>
                    <w:t>月</w:t>
                  </w:r>
                  <w:r w:rsidRPr="00190969">
                    <w:rPr>
                      <w:sz w:val="20"/>
                      <w:szCs w:val="20"/>
                    </w:rPr>
                    <w:t>10</w:t>
                  </w:r>
                  <w:r w:rsidRPr="00190969">
                    <w:rPr>
                      <w:rFonts w:hint="eastAsia"/>
                      <w:sz w:val="20"/>
                      <w:szCs w:val="20"/>
                    </w:rPr>
                    <w:t>日　雇児総発第</w:t>
                  </w:r>
                  <w:r w:rsidRPr="00190969">
                    <w:rPr>
                      <w:sz w:val="20"/>
                      <w:szCs w:val="20"/>
                    </w:rPr>
                    <w:t>0810003</w:t>
                  </w:r>
                  <w:r w:rsidRPr="00190969">
                    <w:rPr>
                      <w:rFonts w:hint="eastAsia"/>
                      <w:sz w:val="20"/>
                      <w:szCs w:val="20"/>
                    </w:rPr>
                    <w:t>号、雇児育発第</w:t>
                  </w:r>
                  <w:r w:rsidRPr="00190969">
                    <w:rPr>
                      <w:sz w:val="20"/>
                      <w:szCs w:val="20"/>
                    </w:rPr>
                    <w:t>0810001</w:t>
                  </w:r>
                  <w:r w:rsidRPr="00190969">
                    <w:rPr>
                      <w:rFonts w:hint="eastAsia"/>
                      <w:sz w:val="20"/>
                      <w:szCs w:val="20"/>
                    </w:rPr>
                    <w:t>号、社援総発第</w:t>
                  </w:r>
                  <w:r w:rsidRPr="00190969">
                    <w:rPr>
                      <w:sz w:val="20"/>
                      <w:szCs w:val="20"/>
                    </w:rPr>
                    <w:t>0810001</w:t>
                  </w:r>
                  <w:r w:rsidRPr="00190969">
                    <w:rPr>
                      <w:rFonts w:hint="eastAsia"/>
                      <w:sz w:val="20"/>
                      <w:szCs w:val="20"/>
                    </w:rPr>
                    <w:t>号、社援地発第</w:t>
                  </w:r>
                  <w:r w:rsidRPr="00190969">
                    <w:rPr>
                      <w:sz w:val="20"/>
                      <w:szCs w:val="20"/>
                    </w:rPr>
                    <w:t>0810001</w:t>
                  </w:r>
                  <w:r w:rsidRPr="00190969">
                    <w:rPr>
                      <w:rFonts w:hint="eastAsia"/>
                      <w:sz w:val="20"/>
                      <w:szCs w:val="20"/>
                    </w:rPr>
                    <w:t>号、障企発第</w:t>
                  </w:r>
                  <w:r w:rsidRPr="00190969">
                    <w:rPr>
                      <w:sz w:val="20"/>
                      <w:szCs w:val="20"/>
                    </w:rPr>
                    <w:t>0810002</w:t>
                  </w:r>
                  <w:r w:rsidRPr="00190969">
                    <w:rPr>
                      <w:rFonts w:hint="eastAsia"/>
                      <w:sz w:val="20"/>
                      <w:szCs w:val="20"/>
                    </w:rPr>
                    <w:t>号、老総発第</w:t>
                  </w:r>
                  <w:r w:rsidRPr="00190969">
                    <w:rPr>
                      <w:sz w:val="20"/>
                      <w:szCs w:val="20"/>
                    </w:rPr>
                    <w:t>0810001</w:t>
                  </w:r>
                  <w:r w:rsidRPr="00190969">
                    <w:rPr>
                      <w:rFonts w:hint="eastAsia"/>
                      <w:sz w:val="20"/>
                      <w:szCs w:val="20"/>
                    </w:rPr>
                    <w:t>号</w:t>
                  </w:r>
                  <w:r>
                    <w:rPr>
                      <w:rFonts w:hint="eastAsia"/>
                      <w:sz w:val="20"/>
                      <w:szCs w:val="20"/>
                    </w:rPr>
                    <w:t xml:space="preserve">　</w:t>
                  </w:r>
                  <w:r w:rsidRPr="00190969">
                    <w:rPr>
                      <w:rFonts w:hint="eastAsia"/>
                      <w:sz w:val="20"/>
                      <w:szCs w:val="20"/>
                    </w:rPr>
                    <w:t>厚生労働省雇用均等・児童家庭局総務課長、厚生労働省雇用均等・児童家庭局育成環境課長、厚生労働省社会・援護局総務課長、厚生労働省社会・援護局地域福祉課長、厚生労働省社会・援護局障害保健福祉部企画課長、厚生労働省老健局総務課長通知）</w:t>
                  </w:r>
                  <w:r>
                    <w:rPr>
                      <w:rFonts w:hint="eastAsia"/>
                      <w:sz w:val="24"/>
                      <w:szCs w:val="24"/>
                    </w:rPr>
                    <w:t>」</w:t>
                  </w: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r>
                    <w:rPr>
                      <w:rFonts w:hint="eastAsia"/>
                      <w:sz w:val="24"/>
                      <w:szCs w:val="24"/>
                    </w:rPr>
                    <w:t>２要援護者情報の共有について</w:t>
                  </w:r>
                </w:p>
                <w:p w:rsidR="004204BD" w:rsidRDefault="004204BD" w:rsidP="00092C2D">
                  <w:pPr>
                    <w:ind w:firstLineChars="118" w:firstLine="280"/>
                    <w:rPr>
                      <w:sz w:val="24"/>
                      <w:szCs w:val="24"/>
                    </w:rPr>
                  </w:pPr>
                  <w:r>
                    <w:rPr>
                      <w:rFonts w:hint="eastAsia"/>
                      <w:sz w:val="24"/>
                      <w:szCs w:val="24"/>
                    </w:rPr>
                    <w:t>（３）民生委員児童委員等に対する情報提供について</w:t>
                  </w:r>
                </w:p>
                <w:p w:rsidR="004204BD" w:rsidRDefault="004204BD" w:rsidP="00092C2D">
                  <w:pPr>
                    <w:ind w:firstLineChars="118" w:firstLine="280"/>
                    <w:rPr>
                      <w:sz w:val="24"/>
                      <w:szCs w:val="24"/>
                    </w:rPr>
                  </w:pPr>
                  <w:r>
                    <w:rPr>
                      <w:rFonts w:hint="eastAsia"/>
                      <w:sz w:val="24"/>
                      <w:szCs w:val="24"/>
                    </w:rPr>
                    <w:t>特に民生委員児童委員は、災害時に限らず、個人情報保護法施行以降、従来市町村から提供されていたひとり暮らし高齢者名簿、一人親家庭の名簿、新生児のいる家庭の名簿等が提供されなくなり、民生委員児童委員活動に支障が生じているとの報告を受けている。民生委員児童委員の日常的な見守り等の平常時の活動が、災害時における要援護者の置かれるであろう状況や必要なニーズを把握するうえで重要であることから、</w:t>
                  </w:r>
                  <w:r w:rsidRPr="003B031E">
                    <w:rPr>
                      <w:rFonts w:hint="eastAsia"/>
                      <w:sz w:val="24"/>
                      <w:szCs w:val="24"/>
                      <w:u w:val="single"/>
                    </w:rPr>
                    <w:t>市町村は民生委員児童委員に対して必要な情報を提供し、平常時における民生委員児童委員活動に支障が生じないよう配慮願いたい</w:t>
                  </w:r>
                  <w:r>
                    <w:rPr>
                      <w:rFonts w:hint="eastAsia"/>
                      <w:sz w:val="24"/>
                      <w:szCs w:val="24"/>
                    </w:rPr>
                    <w:t>。</w:t>
                  </w:r>
                </w:p>
                <w:p w:rsidR="004204BD" w:rsidRPr="00190969" w:rsidRDefault="004204BD"/>
              </w:txbxContent>
            </v:textbox>
          </v:shape>
        </w:pict>
      </w: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Pr="00AB6DD3"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Pr="00A70998" w:rsidRDefault="004204BD" w:rsidP="00092C2D">
      <w:pPr>
        <w:pStyle w:val="a7"/>
        <w:ind w:leftChars="0" w:left="0" w:firstLineChars="336" w:firstLine="798"/>
        <w:jc w:val="left"/>
        <w:rPr>
          <w:rFonts w:ascii="ＭＳ ゴシック" w:eastAsia="ＭＳ ゴシック" w:hAnsi="ＭＳ ゴシック"/>
          <w:sz w:val="24"/>
          <w:szCs w:val="24"/>
        </w:rPr>
      </w:pPr>
      <w:r w:rsidRPr="00A70998">
        <w:rPr>
          <w:rFonts w:ascii="ＭＳ ゴシック" w:eastAsia="ＭＳ ゴシック" w:hAnsi="ＭＳ ゴシック" w:hint="eastAsia"/>
          <w:sz w:val="24"/>
          <w:szCs w:val="24"/>
        </w:rPr>
        <w:t>③提供することが望ましい情報</w:t>
      </w:r>
    </w:p>
    <w:p w:rsidR="004204BD" w:rsidRDefault="004204BD" w:rsidP="00092C2D">
      <w:pPr>
        <w:ind w:leftChars="499" w:left="1035" w:firstLineChars="101" w:firstLine="240"/>
        <w:rPr>
          <w:sz w:val="24"/>
          <w:szCs w:val="24"/>
        </w:rPr>
      </w:pPr>
      <w:r>
        <w:rPr>
          <w:rFonts w:hint="eastAsia"/>
          <w:sz w:val="24"/>
          <w:szCs w:val="24"/>
        </w:rPr>
        <w:t>市町村から民生委員に具体的にどのような情報を提供するかは、民生委員の要望に基づき、地域の実情に応じて判断していくことが必要です。</w:t>
      </w:r>
    </w:p>
    <w:p w:rsidR="004204BD" w:rsidRDefault="004204BD" w:rsidP="00092C2D">
      <w:pPr>
        <w:ind w:leftChars="479" w:left="994" w:firstLineChars="119" w:firstLine="283"/>
        <w:rPr>
          <w:sz w:val="24"/>
          <w:szCs w:val="24"/>
        </w:rPr>
      </w:pPr>
      <w:r>
        <w:rPr>
          <w:rFonts w:hint="eastAsia"/>
          <w:sz w:val="24"/>
          <w:szCs w:val="24"/>
        </w:rPr>
        <w:t>参考として、民生委員からの要望の多い項目は以下のとおりです</w:t>
      </w:r>
      <w:r w:rsidRPr="00CF6362">
        <w:rPr>
          <w:rFonts w:hint="eastAsia"/>
          <w:sz w:val="24"/>
          <w:szCs w:val="24"/>
        </w:rPr>
        <w:t>。</w:t>
      </w:r>
    </w:p>
    <w:p w:rsidR="004204BD" w:rsidRDefault="004204BD" w:rsidP="00092C2D">
      <w:pPr>
        <w:ind w:firstLineChars="418" w:firstLine="992"/>
        <w:rPr>
          <w:sz w:val="24"/>
          <w:szCs w:val="24"/>
        </w:rPr>
      </w:pPr>
    </w:p>
    <w:p w:rsidR="004204BD" w:rsidRDefault="004204BD" w:rsidP="00092C2D">
      <w:pPr>
        <w:ind w:firstLineChars="418" w:firstLine="992"/>
        <w:rPr>
          <w:sz w:val="24"/>
          <w:szCs w:val="24"/>
        </w:rPr>
      </w:pPr>
      <w:r>
        <w:rPr>
          <w:rFonts w:hint="eastAsia"/>
          <w:sz w:val="24"/>
          <w:szCs w:val="24"/>
        </w:rPr>
        <w:t>○情報の種類</w:t>
      </w:r>
    </w:p>
    <w:p w:rsidR="004204BD" w:rsidRDefault="004204BD" w:rsidP="00092C2D">
      <w:pPr>
        <w:ind w:firstLineChars="418" w:firstLine="992"/>
        <w:rPr>
          <w:sz w:val="24"/>
          <w:szCs w:val="24"/>
        </w:rPr>
      </w:pPr>
      <w:r>
        <w:rPr>
          <w:rFonts w:hint="eastAsia"/>
          <w:sz w:val="24"/>
          <w:szCs w:val="24"/>
        </w:rPr>
        <w:t>・要援護高齢者に関する情報</w:t>
      </w:r>
    </w:p>
    <w:p w:rsidR="004204BD" w:rsidRDefault="004204BD" w:rsidP="00092C2D">
      <w:pPr>
        <w:ind w:firstLineChars="418" w:firstLine="992"/>
        <w:rPr>
          <w:sz w:val="24"/>
          <w:szCs w:val="24"/>
        </w:rPr>
      </w:pPr>
      <w:r>
        <w:rPr>
          <w:rFonts w:hint="eastAsia"/>
          <w:sz w:val="24"/>
          <w:szCs w:val="24"/>
        </w:rPr>
        <w:t>・災害時要援護者に関する情報</w:t>
      </w:r>
    </w:p>
    <w:p w:rsidR="004204BD" w:rsidRDefault="004204BD" w:rsidP="00092C2D">
      <w:pPr>
        <w:ind w:firstLineChars="418" w:firstLine="992"/>
        <w:rPr>
          <w:sz w:val="24"/>
          <w:szCs w:val="24"/>
        </w:rPr>
      </w:pPr>
      <w:r>
        <w:rPr>
          <w:rFonts w:hint="eastAsia"/>
          <w:sz w:val="24"/>
          <w:szCs w:val="24"/>
        </w:rPr>
        <w:t>・ひとり暮らし高齢者に関する情報</w:t>
      </w:r>
    </w:p>
    <w:p w:rsidR="004204BD" w:rsidRDefault="004204BD" w:rsidP="00092C2D">
      <w:pPr>
        <w:ind w:firstLineChars="418" w:firstLine="992"/>
        <w:rPr>
          <w:sz w:val="24"/>
          <w:szCs w:val="24"/>
        </w:rPr>
      </w:pPr>
      <w:r>
        <w:rPr>
          <w:rFonts w:hint="eastAsia"/>
          <w:sz w:val="24"/>
          <w:szCs w:val="24"/>
        </w:rPr>
        <w:t>・障害者に関する情報</w:t>
      </w:r>
    </w:p>
    <w:p w:rsidR="004204BD" w:rsidRDefault="004204BD" w:rsidP="00092C2D">
      <w:pPr>
        <w:ind w:firstLineChars="418" w:firstLine="992"/>
        <w:rPr>
          <w:sz w:val="24"/>
          <w:szCs w:val="24"/>
        </w:rPr>
      </w:pPr>
      <w:r>
        <w:rPr>
          <w:rFonts w:hint="eastAsia"/>
          <w:sz w:val="24"/>
          <w:szCs w:val="24"/>
        </w:rPr>
        <w:t>・要援護者に関する施設入退所、転入・転出に関する情報</w:t>
      </w:r>
    </w:p>
    <w:p w:rsidR="009006D4" w:rsidRPr="002626ED" w:rsidRDefault="009006D4" w:rsidP="00092C2D">
      <w:pPr>
        <w:ind w:firstLineChars="418" w:firstLine="992"/>
        <w:rPr>
          <w:sz w:val="24"/>
          <w:szCs w:val="24"/>
        </w:rPr>
      </w:pPr>
      <w:r>
        <w:rPr>
          <w:rFonts w:hint="eastAsia"/>
          <w:sz w:val="24"/>
          <w:szCs w:val="24"/>
        </w:rPr>
        <w:t>・</w:t>
      </w:r>
      <w:r w:rsidRPr="002626ED">
        <w:rPr>
          <w:rFonts w:hint="eastAsia"/>
          <w:sz w:val="24"/>
          <w:szCs w:val="24"/>
        </w:rPr>
        <w:t>児童に関する情報</w:t>
      </w:r>
    </w:p>
    <w:p w:rsidR="004204BD" w:rsidRDefault="004204BD" w:rsidP="00092C2D">
      <w:pPr>
        <w:ind w:firstLineChars="418" w:firstLine="992"/>
        <w:rPr>
          <w:sz w:val="24"/>
          <w:szCs w:val="24"/>
        </w:rPr>
      </w:pPr>
    </w:p>
    <w:p w:rsidR="004204BD" w:rsidRDefault="004204BD" w:rsidP="00092C2D">
      <w:pPr>
        <w:ind w:firstLineChars="418" w:firstLine="992"/>
        <w:rPr>
          <w:sz w:val="24"/>
          <w:szCs w:val="24"/>
        </w:rPr>
      </w:pPr>
      <w:r>
        <w:rPr>
          <w:rFonts w:hint="eastAsia"/>
          <w:sz w:val="24"/>
          <w:szCs w:val="24"/>
        </w:rPr>
        <w:t>○情報の項目</w:t>
      </w:r>
    </w:p>
    <w:p w:rsidR="004204BD" w:rsidRDefault="004204BD" w:rsidP="00092C2D">
      <w:pPr>
        <w:ind w:firstLineChars="418" w:firstLine="992"/>
        <w:rPr>
          <w:sz w:val="24"/>
          <w:szCs w:val="24"/>
        </w:rPr>
      </w:pPr>
      <w:r>
        <w:rPr>
          <w:rFonts w:hint="eastAsia"/>
          <w:sz w:val="24"/>
          <w:szCs w:val="24"/>
        </w:rPr>
        <w:t>・氏名</w:t>
      </w:r>
    </w:p>
    <w:p w:rsidR="004204BD" w:rsidRDefault="004204BD" w:rsidP="00092C2D">
      <w:pPr>
        <w:ind w:firstLineChars="418" w:firstLine="992"/>
        <w:rPr>
          <w:sz w:val="24"/>
          <w:szCs w:val="24"/>
        </w:rPr>
      </w:pPr>
      <w:r>
        <w:rPr>
          <w:rFonts w:hint="eastAsia"/>
          <w:sz w:val="24"/>
          <w:szCs w:val="24"/>
        </w:rPr>
        <w:t>・生年月日</w:t>
      </w:r>
    </w:p>
    <w:p w:rsidR="004204BD" w:rsidRDefault="004204BD" w:rsidP="00092C2D">
      <w:pPr>
        <w:ind w:firstLineChars="418" w:firstLine="992"/>
        <w:rPr>
          <w:sz w:val="24"/>
          <w:szCs w:val="24"/>
        </w:rPr>
      </w:pPr>
      <w:r>
        <w:rPr>
          <w:rFonts w:hint="eastAsia"/>
          <w:sz w:val="24"/>
          <w:szCs w:val="24"/>
        </w:rPr>
        <w:t>・住所</w:t>
      </w:r>
    </w:p>
    <w:p w:rsidR="004204BD" w:rsidRDefault="004204BD" w:rsidP="00092C2D">
      <w:pPr>
        <w:ind w:firstLineChars="418" w:firstLine="992"/>
        <w:rPr>
          <w:sz w:val="24"/>
          <w:szCs w:val="24"/>
        </w:rPr>
      </w:pPr>
      <w:r>
        <w:rPr>
          <w:rFonts w:hint="eastAsia"/>
          <w:sz w:val="24"/>
          <w:szCs w:val="24"/>
        </w:rPr>
        <w:lastRenderedPageBreak/>
        <w:t>・電話番号</w:t>
      </w:r>
    </w:p>
    <w:p w:rsidR="004204BD" w:rsidRDefault="004204BD" w:rsidP="00092C2D">
      <w:pPr>
        <w:ind w:firstLineChars="418" w:firstLine="992"/>
        <w:rPr>
          <w:sz w:val="24"/>
          <w:szCs w:val="24"/>
        </w:rPr>
      </w:pPr>
      <w:r>
        <w:rPr>
          <w:rFonts w:hint="eastAsia"/>
          <w:sz w:val="24"/>
          <w:szCs w:val="24"/>
        </w:rPr>
        <w:t>・緊急連絡先</w:t>
      </w:r>
    </w:p>
    <w:p w:rsidR="004204BD" w:rsidRDefault="004204BD" w:rsidP="00092C2D">
      <w:pPr>
        <w:ind w:firstLineChars="418" w:firstLine="992"/>
        <w:rPr>
          <w:sz w:val="24"/>
          <w:szCs w:val="24"/>
        </w:rPr>
      </w:pPr>
      <w:r>
        <w:rPr>
          <w:rFonts w:hint="eastAsia"/>
          <w:sz w:val="24"/>
          <w:szCs w:val="24"/>
        </w:rPr>
        <w:t>・家族構成</w:t>
      </w:r>
    </w:p>
    <w:p w:rsidR="004204BD" w:rsidRDefault="004204BD" w:rsidP="00092C2D">
      <w:pPr>
        <w:ind w:firstLineChars="418" w:firstLine="992"/>
        <w:rPr>
          <w:sz w:val="24"/>
          <w:szCs w:val="24"/>
        </w:rPr>
      </w:pPr>
      <w:r>
        <w:rPr>
          <w:rFonts w:hint="eastAsia"/>
          <w:sz w:val="24"/>
          <w:szCs w:val="24"/>
        </w:rPr>
        <w:t>・福祉サービス利用状況</w:t>
      </w:r>
    </w:p>
    <w:p w:rsidR="004204BD" w:rsidRDefault="004204BD" w:rsidP="00D14B1A">
      <w:pPr>
        <w:rPr>
          <w:sz w:val="24"/>
          <w:szCs w:val="24"/>
        </w:rPr>
      </w:pPr>
    </w:p>
    <w:p w:rsidR="004204BD" w:rsidRPr="00D14B1A" w:rsidRDefault="004204BD" w:rsidP="00092C2D">
      <w:pPr>
        <w:ind w:leftChars="479" w:left="994" w:firstLineChars="119" w:firstLine="283"/>
        <w:rPr>
          <w:sz w:val="24"/>
          <w:szCs w:val="24"/>
        </w:rPr>
      </w:pPr>
      <w:r>
        <w:rPr>
          <w:rFonts w:hint="eastAsia"/>
          <w:sz w:val="24"/>
          <w:szCs w:val="24"/>
        </w:rPr>
        <w:t>要援護高齢者、災害時要援護者の定義は、市町村により違いがあるかと思いますが、支援を必要としている人の名簿が求められているということができます。その中には、ひとり暮らし高齢者、障害者が含まれる場合も多いでしょう。障害者については、具体的な支援には、専門性を要するため、等級まで提供するかは判断を要します。乳幼児については、市町村により支援方法に違いがありますが、保健師等関係者との役割分担・連携を含め、民生委員に求める役割に応じた情報提供が必要です。</w:t>
      </w: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Pr="00A70998" w:rsidRDefault="004204BD" w:rsidP="00092C2D">
      <w:pPr>
        <w:pStyle w:val="a7"/>
        <w:ind w:leftChars="0" w:left="0" w:firstLineChars="336" w:firstLine="798"/>
        <w:jc w:val="left"/>
        <w:rPr>
          <w:rFonts w:ascii="ＭＳ ゴシック" w:eastAsia="ＭＳ ゴシック" w:hAnsi="ＭＳ ゴシック"/>
          <w:sz w:val="24"/>
          <w:szCs w:val="24"/>
        </w:rPr>
      </w:pPr>
      <w:r w:rsidRPr="00A70998">
        <w:rPr>
          <w:rFonts w:ascii="ＭＳ ゴシック" w:eastAsia="ＭＳ ゴシック" w:hAnsi="ＭＳ ゴシック" w:hint="eastAsia"/>
          <w:sz w:val="24"/>
          <w:szCs w:val="24"/>
        </w:rPr>
        <w:t>④個人情報保護条例との関係</w:t>
      </w:r>
    </w:p>
    <w:p w:rsidR="004204BD" w:rsidRDefault="004204BD" w:rsidP="00092C2D">
      <w:pPr>
        <w:ind w:firstLineChars="418" w:firstLine="992"/>
        <w:rPr>
          <w:sz w:val="24"/>
          <w:szCs w:val="24"/>
        </w:rPr>
      </w:pPr>
      <w:r>
        <w:rPr>
          <w:rFonts w:hint="eastAsia"/>
          <w:sz w:val="24"/>
          <w:szCs w:val="24"/>
        </w:rPr>
        <w:t>○個人情報保護条例の原則…本人の同意が必要　※</w:t>
      </w:r>
    </w:p>
    <w:p w:rsidR="004204BD" w:rsidRDefault="004204BD" w:rsidP="00092C2D">
      <w:pPr>
        <w:ind w:leftChars="581" w:left="1206" w:hanging="1"/>
        <w:rPr>
          <w:sz w:val="24"/>
          <w:szCs w:val="24"/>
        </w:rPr>
      </w:pPr>
      <w:r>
        <w:rPr>
          <w:sz w:val="24"/>
          <w:szCs w:val="24"/>
        </w:rPr>
        <w:t xml:space="preserve">a) </w:t>
      </w:r>
      <w:r>
        <w:rPr>
          <w:rFonts w:hint="eastAsia"/>
          <w:sz w:val="24"/>
          <w:szCs w:val="24"/>
        </w:rPr>
        <w:t>個人情報の収集</w:t>
      </w:r>
    </w:p>
    <w:p w:rsidR="004204BD" w:rsidRDefault="004204BD" w:rsidP="00092C2D">
      <w:pPr>
        <w:ind w:leftChars="716" w:left="1485" w:firstLineChars="117" w:firstLine="278"/>
        <w:rPr>
          <w:sz w:val="24"/>
          <w:szCs w:val="24"/>
        </w:rPr>
      </w:pPr>
      <w:r>
        <w:rPr>
          <w:rFonts w:hint="eastAsia"/>
          <w:sz w:val="24"/>
          <w:szCs w:val="24"/>
        </w:rPr>
        <w:t>市町村保有情報を民生委員に提供するには、収集の際に予め本人の同意を得ておくことが最も確実かつ簡易な方法です。収集の際に、民生委員を含む関係者・機関への情報提供を明示しておけば問題ありません。</w:t>
      </w:r>
    </w:p>
    <w:p w:rsidR="004204BD" w:rsidRDefault="004204BD" w:rsidP="00092C2D">
      <w:pPr>
        <w:ind w:leftChars="716" w:left="1485" w:firstLineChars="117" w:firstLine="278"/>
        <w:rPr>
          <w:sz w:val="24"/>
          <w:szCs w:val="24"/>
        </w:rPr>
      </w:pPr>
      <w:r>
        <w:rPr>
          <w:rFonts w:hint="eastAsia"/>
          <w:sz w:val="24"/>
          <w:szCs w:val="24"/>
        </w:rPr>
        <w:t>民生委員活動に必要な情報を他部署で扱っている場合は、民生委員担当課から該当する担当課に対して、上記のような依頼をし、市町村全体として取り組んでいく必要があります。</w:t>
      </w:r>
    </w:p>
    <w:p w:rsidR="004204BD" w:rsidRPr="00F52121" w:rsidRDefault="004204BD" w:rsidP="00092C2D">
      <w:pPr>
        <w:ind w:leftChars="581" w:left="1205" w:firstLineChars="91" w:firstLine="216"/>
        <w:rPr>
          <w:sz w:val="24"/>
          <w:szCs w:val="24"/>
        </w:rPr>
      </w:pPr>
    </w:p>
    <w:p w:rsidR="004204BD" w:rsidRDefault="004204BD" w:rsidP="00092C2D">
      <w:pPr>
        <w:ind w:leftChars="581" w:left="1206" w:hanging="1"/>
        <w:rPr>
          <w:sz w:val="24"/>
          <w:szCs w:val="24"/>
        </w:rPr>
      </w:pPr>
      <w:r>
        <w:rPr>
          <w:sz w:val="24"/>
          <w:szCs w:val="24"/>
        </w:rPr>
        <w:t xml:space="preserve">b) </w:t>
      </w:r>
      <w:r>
        <w:rPr>
          <w:rFonts w:hint="eastAsia"/>
          <w:sz w:val="24"/>
          <w:szCs w:val="24"/>
        </w:rPr>
        <w:t>個人情報の提供</w:t>
      </w:r>
    </w:p>
    <w:p w:rsidR="004204BD" w:rsidRDefault="004204BD" w:rsidP="00092C2D">
      <w:pPr>
        <w:ind w:leftChars="716" w:left="1485" w:firstLineChars="117" w:firstLine="278"/>
        <w:rPr>
          <w:sz w:val="24"/>
          <w:szCs w:val="24"/>
        </w:rPr>
      </w:pPr>
      <w:r>
        <w:rPr>
          <w:rFonts w:hint="eastAsia"/>
          <w:sz w:val="24"/>
          <w:szCs w:val="24"/>
        </w:rPr>
        <w:t>既に収集してある情報を目的外利用、第三者提供する場合は、原則、本人の同意を取る必要があります。</w:t>
      </w:r>
    </w:p>
    <w:p w:rsidR="004204BD" w:rsidRDefault="004204BD" w:rsidP="00092C2D">
      <w:pPr>
        <w:ind w:leftChars="716" w:left="1485" w:firstLineChars="117" w:firstLine="278"/>
        <w:rPr>
          <w:sz w:val="24"/>
          <w:szCs w:val="24"/>
        </w:rPr>
      </w:pPr>
      <w:r>
        <w:rPr>
          <w:rFonts w:hint="eastAsia"/>
          <w:sz w:val="24"/>
          <w:szCs w:val="24"/>
        </w:rPr>
        <w:t>同意の取り方は、必ずしも書面による必要はありません。個別に口頭で同意を得ることも可能です。その場合は、トラブル防止のため、複数の立会で行う、記録を残すといった</w:t>
      </w:r>
      <w:r w:rsidRPr="00783A67">
        <w:rPr>
          <w:rFonts w:hint="eastAsia"/>
          <w:sz w:val="24"/>
          <w:szCs w:val="24"/>
        </w:rPr>
        <w:t>方法が有効で</w:t>
      </w:r>
      <w:r>
        <w:rPr>
          <w:rFonts w:hint="eastAsia"/>
          <w:sz w:val="24"/>
          <w:szCs w:val="24"/>
        </w:rPr>
        <w:t>す。</w:t>
      </w:r>
    </w:p>
    <w:p w:rsidR="004204BD" w:rsidRDefault="004204BD" w:rsidP="00092C2D">
      <w:pPr>
        <w:ind w:leftChars="716" w:left="1485" w:firstLineChars="117" w:firstLine="278"/>
        <w:rPr>
          <w:sz w:val="24"/>
          <w:szCs w:val="24"/>
        </w:rPr>
      </w:pPr>
      <w:r>
        <w:rPr>
          <w:rFonts w:hint="eastAsia"/>
          <w:sz w:val="24"/>
          <w:szCs w:val="24"/>
        </w:rPr>
        <w:t>また、</w:t>
      </w:r>
      <w:r w:rsidRPr="00473613">
        <w:rPr>
          <w:rFonts w:hint="eastAsia"/>
          <w:sz w:val="24"/>
          <w:szCs w:val="24"/>
        </w:rPr>
        <w:t>回覧等により書面で一斉に通知し、名簿からの除外希望者に手を</w:t>
      </w:r>
      <w:r>
        <w:rPr>
          <w:rFonts w:hint="eastAsia"/>
          <w:sz w:val="24"/>
          <w:szCs w:val="24"/>
        </w:rPr>
        <w:t>上げて</w:t>
      </w:r>
      <w:r w:rsidRPr="00473613">
        <w:rPr>
          <w:rFonts w:hint="eastAsia"/>
          <w:sz w:val="24"/>
          <w:szCs w:val="24"/>
        </w:rPr>
        <w:t>もらうやり方も考えられます。</w:t>
      </w:r>
      <w:r>
        <w:rPr>
          <w:rFonts w:hint="eastAsia"/>
          <w:sz w:val="24"/>
          <w:szCs w:val="24"/>
        </w:rPr>
        <w:t>ただし、プライバシーの度合いの強い情報は、このようなやり方には馴染まないと言えます。</w:t>
      </w:r>
      <w:r w:rsidRPr="00473613">
        <w:rPr>
          <w:rFonts w:hint="eastAsia"/>
          <w:sz w:val="24"/>
          <w:szCs w:val="24"/>
        </w:rPr>
        <w:t>同意の確認に関しては、利用目的、項目、手段・方法、本人の求めに応じ提供禁止する旨等を記載するとよいでしょう。</w:t>
      </w:r>
    </w:p>
    <w:p w:rsidR="004204BD" w:rsidRDefault="004204BD" w:rsidP="00092C2D">
      <w:pPr>
        <w:ind w:firstLineChars="118" w:firstLine="280"/>
        <w:rPr>
          <w:sz w:val="24"/>
          <w:szCs w:val="24"/>
        </w:rPr>
      </w:pPr>
    </w:p>
    <w:p w:rsidR="004204BD" w:rsidRDefault="004204BD" w:rsidP="00092C2D">
      <w:pPr>
        <w:ind w:firstLineChars="418" w:firstLine="992"/>
        <w:rPr>
          <w:sz w:val="24"/>
          <w:szCs w:val="24"/>
        </w:rPr>
      </w:pPr>
      <w:r>
        <w:rPr>
          <w:rFonts w:hint="eastAsia"/>
          <w:sz w:val="24"/>
          <w:szCs w:val="24"/>
        </w:rPr>
        <w:t>○条例に例外規定を設けて対応…本人の同意は不要</w:t>
      </w:r>
    </w:p>
    <w:p w:rsidR="004204BD" w:rsidRDefault="004204BD" w:rsidP="00092C2D">
      <w:pPr>
        <w:ind w:leftChars="581" w:left="1205" w:firstLineChars="91" w:firstLine="216"/>
        <w:rPr>
          <w:sz w:val="24"/>
          <w:szCs w:val="24"/>
        </w:rPr>
      </w:pPr>
      <w:r>
        <w:rPr>
          <w:rFonts w:hint="eastAsia"/>
          <w:sz w:val="24"/>
          <w:szCs w:val="24"/>
        </w:rPr>
        <w:t>災害時に要援護者の避難支援等を行うためには、日頃から関係者の間で要援護者に関する情報共有をすることが必要です。</w:t>
      </w:r>
    </w:p>
    <w:p w:rsidR="004204BD" w:rsidRDefault="004204BD" w:rsidP="00092C2D">
      <w:pPr>
        <w:ind w:leftChars="581" w:left="1205" w:firstLineChars="91" w:firstLine="216"/>
        <w:rPr>
          <w:sz w:val="24"/>
          <w:szCs w:val="24"/>
        </w:rPr>
      </w:pPr>
      <w:r>
        <w:rPr>
          <w:rFonts w:hint="eastAsia"/>
          <w:sz w:val="24"/>
          <w:szCs w:val="24"/>
        </w:rPr>
        <w:lastRenderedPageBreak/>
        <w:t>原則として、上記のように、要援護者から同意を得ることが必要ですが、同意を得ない方法として、関係機関共有方式というのがあります。これは、個人情報保護条例において、</w:t>
      </w:r>
      <w:r w:rsidRPr="00BE02D0">
        <w:rPr>
          <w:rFonts w:hint="eastAsia"/>
          <w:sz w:val="24"/>
          <w:szCs w:val="24"/>
          <w:u w:val="single"/>
        </w:rPr>
        <w:t>個人情報の目的外利用・第三者提供を可能とする規定</w:t>
      </w:r>
      <w:r>
        <w:rPr>
          <w:rFonts w:hint="eastAsia"/>
          <w:sz w:val="24"/>
          <w:szCs w:val="24"/>
        </w:rPr>
        <w:t>を整備することにより、本人の同意なしに関係機関の間で情報を共有できるというものです。</w:t>
      </w:r>
    </w:p>
    <w:p w:rsidR="004204BD" w:rsidRDefault="002626ED">
      <w:pPr>
        <w:rPr>
          <w:sz w:val="24"/>
          <w:szCs w:val="24"/>
        </w:rPr>
      </w:pPr>
      <w:r>
        <w:rPr>
          <w:noProof/>
        </w:rPr>
        <w:pict>
          <v:shape id="_x0000_s1031" type="#_x0000_t202" style="position:absolute;left:0;text-align:left;margin-left:58.95pt;margin-top:12.5pt;width:368.75pt;height:156.5pt;z-index:251656192">
            <v:textbox>
              <w:txbxContent>
                <w:p w:rsidR="004204BD" w:rsidRDefault="004204BD" w:rsidP="00190969">
                  <w:pPr>
                    <w:rPr>
                      <w:sz w:val="24"/>
                      <w:szCs w:val="24"/>
                    </w:rPr>
                  </w:pPr>
                  <w:r>
                    <w:rPr>
                      <w:rFonts w:hint="eastAsia"/>
                      <w:sz w:val="24"/>
                      <w:szCs w:val="24"/>
                    </w:rPr>
                    <w:t>条文の例</w:t>
                  </w:r>
                </w:p>
                <w:p w:rsidR="004204BD" w:rsidRDefault="004204BD" w:rsidP="00190969">
                  <w:pPr>
                    <w:rPr>
                      <w:sz w:val="24"/>
                      <w:szCs w:val="24"/>
                    </w:rPr>
                  </w:pPr>
                  <w:r>
                    <w:rPr>
                      <w:rFonts w:hint="eastAsia"/>
                      <w:sz w:val="24"/>
                      <w:szCs w:val="24"/>
                    </w:rPr>
                    <w:t>「本人以外の者に保有情報を提供することが明らかに本人の利益になると認められるとき｣</w:t>
                  </w:r>
                </w:p>
                <w:p w:rsidR="004204BD" w:rsidRDefault="004204BD" w:rsidP="00190969">
                  <w:pPr>
                    <w:rPr>
                      <w:sz w:val="24"/>
                      <w:szCs w:val="24"/>
                    </w:rPr>
                  </w:pPr>
                  <w:r>
                    <w:rPr>
                      <w:rFonts w:hint="eastAsia"/>
                      <w:sz w:val="24"/>
                      <w:szCs w:val="24"/>
                    </w:rPr>
                    <w:t>「実施機関が所掌事務の遂行に必要な範囲内で記録情報を内部で利用し、かつ、当該記録を利用することについて相当な理由があるとき」</w:t>
                  </w:r>
                </w:p>
                <w:p w:rsidR="004204BD" w:rsidRDefault="004204BD" w:rsidP="00190969">
                  <w:pPr>
                    <w:rPr>
                      <w:sz w:val="24"/>
                      <w:szCs w:val="24"/>
                    </w:rPr>
                  </w:pPr>
                  <w:r>
                    <w:rPr>
                      <w:rFonts w:hint="eastAsia"/>
                      <w:sz w:val="24"/>
                      <w:szCs w:val="24"/>
                    </w:rPr>
                    <w:t>「保有個人情報を提供することについて個人情報保護審議会の意見を聴いて特別の理由があると認められるとき」</w:t>
                  </w:r>
                </w:p>
                <w:p w:rsidR="004204BD" w:rsidRPr="00190969" w:rsidRDefault="004204BD"/>
              </w:txbxContent>
            </v:textbox>
          </v:shape>
        </w:pict>
      </w: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rsidP="00092C2D">
      <w:pPr>
        <w:ind w:leftChars="581" w:left="1205" w:firstLineChars="91" w:firstLine="216"/>
        <w:rPr>
          <w:sz w:val="24"/>
          <w:szCs w:val="24"/>
        </w:rPr>
      </w:pPr>
      <w:r>
        <w:rPr>
          <w:rFonts w:hint="eastAsia"/>
          <w:sz w:val="24"/>
          <w:szCs w:val="24"/>
        </w:rPr>
        <w:t>「明らかに本人の利益」「相当な理由」がどこまでかについては、各自治体の判断となります。少なくとも、災害時に要援護者を支援するための情報共有については、「明らかに本人の利益」に当るといえます。</w:t>
      </w:r>
    </w:p>
    <w:p w:rsidR="004204BD" w:rsidRDefault="004204BD" w:rsidP="00092C2D">
      <w:pPr>
        <w:ind w:leftChars="581" w:left="1205" w:firstLineChars="91" w:firstLine="216"/>
        <w:rPr>
          <w:sz w:val="24"/>
          <w:szCs w:val="24"/>
        </w:rPr>
      </w:pPr>
      <w:r>
        <w:rPr>
          <w:rFonts w:hint="eastAsia"/>
          <w:sz w:val="24"/>
          <w:szCs w:val="24"/>
        </w:rPr>
        <w:t>本人の同意なしに情報提供する場合、そのことによって、</w:t>
      </w:r>
      <w:r w:rsidRPr="00BE02D0">
        <w:rPr>
          <w:rFonts w:hint="eastAsia"/>
          <w:sz w:val="24"/>
          <w:szCs w:val="24"/>
          <w:u w:val="single"/>
        </w:rPr>
        <w:t>本人又は第三者の権利利益を不当に侵害するおそれがないか配慮</w:t>
      </w:r>
      <w:r>
        <w:rPr>
          <w:rFonts w:hint="eastAsia"/>
          <w:sz w:val="24"/>
          <w:szCs w:val="24"/>
        </w:rPr>
        <w:t>する必要があります。つまり、「民生委員のお世話になりたくない」と考えている人が、市町村から情報提供されたという理由で、民生委員から訪問されるということが起きないように配慮する必要があります。</w:t>
      </w:r>
    </w:p>
    <w:p w:rsidR="004204BD" w:rsidRDefault="004204BD" w:rsidP="00092C2D">
      <w:pPr>
        <w:ind w:leftChars="581" w:left="1205" w:firstLineChars="91" w:firstLine="216"/>
        <w:rPr>
          <w:sz w:val="24"/>
          <w:szCs w:val="24"/>
        </w:rPr>
      </w:pPr>
    </w:p>
    <w:p w:rsidR="004204BD" w:rsidRDefault="004204BD" w:rsidP="00092C2D">
      <w:pPr>
        <w:ind w:firstLineChars="418" w:firstLine="992"/>
        <w:rPr>
          <w:sz w:val="24"/>
          <w:szCs w:val="24"/>
        </w:rPr>
      </w:pPr>
      <w:r>
        <w:rPr>
          <w:rFonts w:hint="eastAsia"/>
          <w:sz w:val="24"/>
          <w:szCs w:val="24"/>
        </w:rPr>
        <w:t>○民生委員が活動しやすい情報提供を</w:t>
      </w:r>
    </w:p>
    <w:p w:rsidR="004204BD" w:rsidRPr="00595C97" w:rsidRDefault="004204BD" w:rsidP="00092C2D">
      <w:pPr>
        <w:ind w:leftChars="581" w:left="1205" w:firstLineChars="91" w:firstLine="216"/>
        <w:rPr>
          <w:sz w:val="24"/>
          <w:szCs w:val="24"/>
        </w:rPr>
      </w:pPr>
      <w:r>
        <w:rPr>
          <w:rFonts w:hint="eastAsia"/>
          <w:sz w:val="24"/>
          <w:szCs w:val="24"/>
        </w:rPr>
        <w:t>民生委員は、特別職の地方公務員であり、守秘義務があるほか、民生委員法には、以下のような規定もあります。</w:t>
      </w:r>
    </w:p>
    <w:p w:rsidR="004204BD" w:rsidRPr="000A37D0" w:rsidRDefault="004204BD" w:rsidP="00092C2D">
      <w:pPr>
        <w:ind w:leftChars="581" w:left="1205" w:firstLineChars="91" w:firstLine="216"/>
        <w:rPr>
          <w:sz w:val="24"/>
          <w:szCs w:val="24"/>
        </w:rPr>
      </w:pPr>
    </w:p>
    <w:p w:rsidR="004204BD" w:rsidRDefault="002626ED">
      <w:pPr>
        <w:rPr>
          <w:sz w:val="24"/>
          <w:szCs w:val="24"/>
        </w:rPr>
      </w:pPr>
      <w:r>
        <w:rPr>
          <w:noProof/>
        </w:rPr>
        <w:pict>
          <v:shape id="_x0000_s1032" type="#_x0000_t202" style="position:absolute;left:0;text-align:left;margin-left:51.75pt;margin-top:1.5pt;width:379.2pt;height:125.9pt;z-index:251657216">
            <v:textbox style="mso-fit-shape-to-text:t">
              <w:txbxContent>
                <w:p w:rsidR="004204BD" w:rsidRDefault="004204BD" w:rsidP="00AD5028">
                  <w:pPr>
                    <w:rPr>
                      <w:sz w:val="24"/>
                      <w:szCs w:val="24"/>
                    </w:rPr>
                  </w:pPr>
                  <w:r>
                    <w:rPr>
                      <w:rFonts w:hint="eastAsia"/>
                      <w:sz w:val="24"/>
                      <w:szCs w:val="24"/>
                    </w:rPr>
                    <w:t>民生委員法</w:t>
                  </w:r>
                </w:p>
                <w:p w:rsidR="004204BD" w:rsidRDefault="004204BD" w:rsidP="00092C2D">
                  <w:pPr>
                    <w:ind w:left="283" w:hangingChars="119" w:hanging="283"/>
                    <w:rPr>
                      <w:sz w:val="24"/>
                      <w:szCs w:val="24"/>
                    </w:rPr>
                  </w:pPr>
                  <w:r>
                    <w:rPr>
                      <w:rFonts w:hint="eastAsia"/>
                      <w:sz w:val="24"/>
                      <w:szCs w:val="24"/>
                    </w:rPr>
                    <w:t>第</w:t>
                  </w:r>
                  <w:r>
                    <w:rPr>
                      <w:sz w:val="24"/>
                      <w:szCs w:val="24"/>
                    </w:rPr>
                    <w:t>17</w:t>
                  </w:r>
                  <w:r>
                    <w:rPr>
                      <w:rFonts w:hint="eastAsia"/>
                      <w:sz w:val="24"/>
                      <w:szCs w:val="24"/>
                    </w:rPr>
                    <w:t xml:space="preserve">条　民生委員は、その職務に関して、都道府県知事の指揮監督を受ける。　</w:t>
                  </w:r>
                </w:p>
                <w:p w:rsidR="004204BD" w:rsidRDefault="004204BD" w:rsidP="00092C2D">
                  <w:pPr>
                    <w:ind w:left="140" w:hangingChars="59" w:hanging="140"/>
                    <w:rPr>
                      <w:sz w:val="24"/>
                      <w:szCs w:val="24"/>
                    </w:rPr>
                  </w:pPr>
                  <w:r>
                    <w:rPr>
                      <w:sz w:val="24"/>
                      <w:szCs w:val="24"/>
                    </w:rPr>
                    <w:t>2</w:t>
                  </w:r>
                  <w:r>
                    <w:rPr>
                      <w:rFonts w:hint="eastAsia"/>
                      <w:sz w:val="24"/>
                      <w:szCs w:val="24"/>
                    </w:rPr>
                    <w:t xml:space="preserve">　市町村長は、民生委員に対し、援助を必要とする者に関する必要な資料の作成を依頼し、その他民生委員の職務に関して必要な指導をすることができる。</w:t>
                  </w:r>
                </w:p>
                <w:p w:rsidR="004204BD" w:rsidRDefault="004204BD" w:rsidP="00AD5028">
                  <w:pPr>
                    <w:rPr>
                      <w:sz w:val="24"/>
                      <w:szCs w:val="24"/>
                    </w:rPr>
                  </w:pPr>
                </w:p>
              </w:txbxContent>
            </v:textbox>
          </v:shape>
        </w:pict>
      </w: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pPr>
        <w:rPr>
          <w:sz w:val="24"/>
          <w:szCs w:val="24"/>
        </w:rPr>
      </w:pPr>
    </w:p>
    <w:p w:rsidR="004204BD" w:rsidRDefault="004204BD" w:rsidP="00092C2D">
      <w:pPr>
        <w:ind w:leftChars="581" w:left="1205" w:firstLineChars="91" w:firstLine="216"/>
        <w:rPr>
          <w:sz w:val="24"/>
          <w:szCs w:val="24"/>
        </w:rPr>
      </w:pPr>
      <w:r>
        <w:rPr>
          <w:rFonts w:hint="eastAsia"/>
          <w:sz w:val="24"/>
          <w:szCs w:val="24"/>
        </w:rPr>
        <w:t>このように、民生委員は、公的な立場にあり、かつ、県、市町村の</w:t>
      </w:r>
      <w:r>
        <w:rPr>
          <w:rFonts w:hint="eastAsia"/>
          <w:sz w:val="24"/>
          <w:szCs w:val="24"/>
        </w:rPr>
        <w:lastRenderedPageBreak/>
        <w:t>管理</w:t>
      </w:r>
      <w:r w:rsidRPr="00783A67">
        <w:rPr>
          <w:rFonts w:hint="eastAsia"/>
          <w:sz w:val="24"/>
          <w:szCs w:val="24"/>
        </w:rPr>
        <w:t>の下に職務を遂行する立場</w:t>
      </w:r>
      <w:r>
        <w:rPr>
          <w:rFonts w:hint="eastAsia"/>
          <w:sz w:val="24"/>
          <w:szCs w:val="24"/>
        </w:rPr>
        <w:t>にあるといえます。</w:t>
      </w:r>
      <w:r w:rsidRPr="00994712">
        <w:rPr>
          <w:rFonts w:hint="eastAsia"/>
          <w:sz w:val="24"/>
          <w:szCs w:val="24"/>
          <w:u w:val="single"/>
        </w:rPr>
        <w:t>民生委員</w:t>
      </w:r>
      <w:r>
        <w:rPr>
          <w:rFonts w:hint="eastAsia"/>
          <w:sz w:val="24"/>
          <w:szCs w:val="24"/>
          <w:u w:val="single"/>
        </w:rPr>
        <w:t>が</w:t>
      </w:r>
      <w:r w:rsidRPr="00994712">
        <w:rPr>
          <w:rFonts w:hint="eastAsia"/>
          <w:sz w:val="24"/>
          <w:szCs w:val="24"/>
          <w:u w:val="single"/>
        </w:rPr>
        <w:t>職務を遂行するためには、市町村からの情報提供が必要</w:t>
      </w:r>
      <w:r>
        <w:rPr>
          <w:rFonts w:hint="eastAsia"/>
          <w:sz w:val="24"/>
          <w:szCs w:val="24"/>
        </w:rPr>
        <w:t>で</w:t>
      </w:r>
      <w:r w:rsidRPr="00783A67">
        <w:rPr>
          <w:rFonts w:hint="eastAsia"/>
          <w:sz w:val="24"/>
          <w:szCs w:val="24"/>
        </w:rPr>
        <w:t>あり、民生委員の職務上、市町村からの情報提供が想定されているとも言えま</w:t>
      </w:r>
      <w:r w:rsidRPr="008C558C">
        <w:rPr>
          <w:rFonts w:hint="eastAsia"/>
          <w:sz w:val="24"/>
          <w:szCs w:val="24"/>
        </w:rPr>
        <w:t>す</w:t>
      </w:r>
      <w:r>
        <w:rPr>
          <w:rFonts w:hint="eastAsia"/>
          <w:sz w:val="24"/>
          <w:szCs w:val="24"/>
        </w:rPr>
        <w:t>ので、地域ごとに地域の実情に応じた情報共有のあり方を話し合いのうえ、実行していくことが望まれます。</w:t>
      </w:r>
    </w:p>
    <w:p w:rsidR="00AC2457" w:rsidRDefault="00AC2457" w:rsidP="00AC2457">
      <w:pPr>
        <w:rPr>
          <w:sz w:val="24"/>
          <w:szCs w:val="24"/>
        </w:rPr>
      </w:pPr>
    </w:p>
    <w:p w:rsidR="00AC2457" w:rsidRPr="002626ED" w:rsidRDefault="00AC2457" w:rsidP="00AC2457">
      <w:pPr>
        <w:ind w:left="1187" w:hangingChars="500" w:hanging="1187"/>
        <w:rPr>
          <w:rFonts w:ascii="ＭＳ ゴシック" w:eastAsia="ＭＳ ゴシック" w:hAnsi="ＭＳ ゴシック"/>
          <w:b/>
        </w:rPr>
      </w:pPr>
      <w:r>
        <w:rPr>
          <w:rFonts w:hint="eastAsia"/>
          <w:sz w:val="24"/>
          <w:szCs w:val="24"/>
        </w:rPr>
        <w:t xml:space="preserve">　　　</w:t>
      </w:r>
      <w:bookmarkStart w:id="0" w:name="_GoBack"/>
      <w:r w:rsidRPr="002626ED">
        <w:rPr>
          <w:rFonts w:ascii="ＭＳ ゴシック" w:eastAsia="ＭＳ ゴシック" w:hAnsi="ＭＳ ゴシック" w:hint="eastAsia"/>
          <w:b/>
          <w:sz w:val="24"/>
          <w:szCs w:val="24"/>
        </w:rPr>
        <w:t>⑤「民生委員活動と個人情報の取扱いに関する実態調査」（令和元年1月実施）から見る市町村保有情報が民生委員へ提供されない理由について</w:t>
      </w:r>
    </w:p>
    <w:p w:rsidR="004204BD" w:rsidRPr="002626ED" w:rsidRDefault="0054179E" w:rsidP="0054179E">
      <w:pPr>
        <w:ind w:left="1187" w:hangingChars="500" w:hanging="1187"/>
        <w:rPr>
          <w:sz w:val="24"/>
          <w:szCs w:val="24"/>
        </w:rPr>
      </w:pPr>
      <w:r w:rsidRPr="002626ED">
        <w:rPr>
          <w:rFonts w:hint="eastAsia"/>
          <w:sz w:val="24"/>
          <w:szCs w:val="24"/>
        </w:rPr>
        <w:t xml:space="preserve">　　　　　</w:t>
      </w:r>
      <w:r w:rsidR="00DC12DD" w:rsidRPr="002626ED">
        <w:rPr>
          <w:rFonts w:hint="eastAsia"/>
          <w:sz w:val="24"/>
          <w:szCs w:val="24"/>
        </w:rPr>
        <w:t xml:space="preserve">　</w:t>
      </w:r>
      <w:r w:rsidRPr="002626ED">
        <w:rPr>
          <w:rFonts w:hint="eastAsia"/>
          <w:sz w:val="24"/>
          <w:szCs w:val="24"/>
        </w:rPr>
        <w:t>令和２年１月に実施した、「民生委員活動と個人情報の取扱いに関する実態調査」において、市町村が保有する情報を民生委員に提供しない場合の理由を調査しました。</w:t>
      </w:r>
    </w:p>
    <w:p w:rsidR="0054179E" w:rsidRPr="002626ED" w:rsidRDefault="00AD1EB6" w:rsidP="0054179E">
      <w:pPr>
        <w:ind w:left="1187" w:hangingChars="500" w:hanging="1187"/>
        <w:rPr>
          <w:sz w:val="24"/>
          <w:szCs w:val="24"/>
        </w:rPr>
      </w:pPr>
      <w:r w:rsidRPr="002626ED">
        <w:rPr>
          <w:rFonts w:hint="eastAsia"/>
          <w:sz w:val="24"/>
          <w:szCs w:val="24"/>
        </w:rPr>
        <w:t xml:space="preserve">　　　　　</w:t>
      </w:r>
      <w:r w:rsidR="00DC12DD" w:rsidRPr="002626ED">
        <w:rPr>
          <w:rFonts w:hint="eastAsia"/>
          <w:sz w:val="24"/>
          <w:szCs w:val="24"/>
        </w:rPr>
        <w:t xml:space="preserve">　</w:t>
      </w:r>
      <w:r w:rsidRPr="002626ED">
        <w:rPr>
          <w:rFonts w:hint="eastAsia"/>
          <w:sz w:val="24"/>
          <w:szCs w:val="24"/>
        </w:rPr>
        <w:t>その結果</w:t>
      </w:r>
      <w:r w:rsidR="0054179E" w:rsidRPr="002626ED">
        <w:rPr>
          <w:rFonts w:hint="eastAsia"/>
          <w:sz w:val="24"/>
          <w:szCs w:val="24"/>
        </w:rPr>
        <w:t>、情報を提供しない理由の最多のものは「民生委員からの情報提供依頼がないため」であり、次点で「民生委員活動には特段必要がないと考えられるため」でした。また、情報漏洩やクレーム</w:t>
      </w:r>
      <w:r w:rsidR="00F75587" w:rsidRPr="002626ED">
        <w:rPr>
          <w:rFonts w:hint="eastAsia"/>
          <w:sz w:val="24"/>
          <w:szCs w:val="24"/>
        </w:rPr>
        <w:t>発生</w:t>
      </w:r>
      <w:r w:rsidR="0054179E" w:rsidRPr="002626ED">
        <w:rPr>
          <w:rFonts w:hint="eastAsia"/>
          <w:sz w:val="24"/>
          <w:szCs w:val="24"/>
        </w:rPr>
        <w:t>を心配する意見も一定程度見受けられました。</w:t>
      </w:r>
    </w:p>
    <w:p w:rsidR="0054179E" w:rsidRPr="002626ED" w:rsidRDefault="0054179E" w:rsidP="0054179E">
      <w:pPr>
        <w:ind w:left="1187" w:hangingChars="500" w:hanging="1187"/>
        <w:rPr>
          <w:sz w:val="24"/>
          <w:szCs w:val="24"/>
        </w:rPr>
      </w:pPr>
      <w:r w:rsidRPr="002626ED">
        <w:rPr>
          <w:rFonts w:hint="eastAsia"/>
          <w:sz w:val="24"/>
          <w:szCs w:val="24"/>
        </w:rPr>
        <w:t xml:space="preserve">　　　　　</w:t>
      </w:r>
      <w:r w:rsidR="00DC12DD" w:rsidRPr="002626ED">
        <w:rPr>
          <w:rFonts w:hint="eastAsia"/>
          <w:sz w:val="24"/>
          <w:szCs w:val="24"/>
        </w:rPr>
        <w:t xml:space="preserve">　</w:t>
      </w:r>
      <w:r w:rsidRPr="002626ED">
        <w:rPr>
          <w:rFonts w:hint="eastAsia"/>
          <w:sz w:val="24"/>
          <w:szCs w:val="24"/>
        </w:rPr>
        <w:t>これらの結果からわかることは、市町村は</w:t>
      </w:r>
      <w:r w:rsidR="0053342A" w:rsidRPr="002626ED">
        <w:rPr>
          <w:rFonts w:hint="eastAsia"/>
          <w:sz w:val="24"/>
          <w:szCs w:val="24"/>
        </w:rPr>
        <w:t>「</w:t>
      </w:r>
      <w:r w:rsidRPr="002626ED">
        <w:rPr>
          <w:rFonts w:hint="eastAsia"/>
          <w:sz w:val="24"/>
          <w:szCs w:val="24"/>
        </w:rPr>
        <w:t>民生委員が情報を必要としていることは把握していても、</w:t>
      </w:r>
      <w:r w:rsidR="0053342A" w:rsidRPr="002626ED">
        <w:rPr>
          <w:rFonts w:hint="eastAsia"/>
          <w:sz w:val="24"/>
          <w:szCs w:val="24"/>
        </w:rPr>
        <w:t>正式な提供</w:t>
      </w:r>
      <w:r w:rsidRPr="002626ED">
        <w:rPr>
          <w:rFonts w:hint="eastAsia"/>
          <w:sz w:val="24"/>
          <w:szCs w:val="24"/>
        </w:rPr>
        <w:t>依頼がなければ提供しない</w:t>
      </w:r>
      <w:r w:rsidR="00D5507A" w:rsidRPr="002626ED">
        <w:rPr>
          <w:rFonts w:hint="eastAsia"/>
          <w:sz w:val="24"/>
          <w:szCs w:val="24"/>
        </w:rPr>
        <w:t>（できない）</w:t>
      </w:r>
      <w:r w:rsidRPr="002626ED">
        <w:rPr>
          <w:rFonts w:hint="eastAsia"/>
          <w:sz w:val="24"/>
          <w:szCs w:val="24"/>
        </w:rPr>
        <w:t>」「民生委員活動に必要と思わなければ、要請されても提供しない」「</w:t>
      </w:r>
      <w:r w:rsidR="0053342A" w:rsidRPr="002626ED">
        <w:rPr>
          <w:rFonts w:hint="eastAsia"/>
          <w:sz w:val="24"/>
          <w:szCs w:val="24"/>
        </w:rPr>
        <w:t>情報漏洩やクレームの発生</w:t>
      </w:r>
      <w:r w:rsidR="00B059F9" w:rsidRPr="002626ED">
        <w:rPr>
          <w:rFonts w:hint="eastAsia"/>
          <w:sz w:val="24"/>
          <w:szCs w:val="24"/>
        </w:rPr>
        <w:t>の可能性があり</w:t>
      </w:r>
      <w:r w:rsidR="0053342A" w:rsidRPr="002626ED">
        <w:rPr>
          <w:rFonts w:hint="eastAsia"/>
          <w:sz w:val="24"/>
          <w:szCs w:val="24"/>
        </w:rPr>
        <w:t>、提供する情報は最小限にしたいと思っている」ということです。</w:t>
      </w:r>
    </w:p>
    <w:p w:rsidR="002A5C38" w:rsidRPr="002626ED" w:rsidRDefault="002A5C38" w:rsidP="0054179E">
      <w:pPr>
        <w:ind w:left="1187" w:hangingChars="500" w:hanging="1187"/>
        <w:rPr>
          <w:sz w:val="24"/>
          <w:szCs w:val="24"/>
        </w:rPr>
      </w:pPr>
      <w:r w:rsidRPr="002626ED">
        <w:rPr>
          <w:rFonts w:hint="eastAsia"/>
          <w:sz w:val="24"/>
          <w:szCs w:val="24"/>
        </w:rPr>
        <w:t xml:space="preserve">　　　　　</w:t>
      </w:r>
      <w:r w:rsidR="00DC12DD" w:rsidRPr="002626ED">
        <w:rPr>
          <w:rFonts w:hint="eastAsia"/>
          <w:sz w:val="24"/>
          <w:szCs w:val="24"/>
        </w:rPr>
        <w:t xml:space="preserve">　</w:t>
      </w:r>
      <w:r w:rsidRPr="002626ED">
        <w:rPr>
          <w:rFonts w:hint="eastAsia"/>
          <w:sz w:val="24"/>
          <w:szCs w:val="24"/>
        </w:rPr>
        <w:t>市町村に限らないことですが、個人情報を保有する機関は、その取扱いについて目的外の利用を行ってはならず、外部へ提供する際も、原則本人同意が必要となります。</w:t>
      </w:r>
    </w:p>
    <w:p w:rsidR="002A5C38" w:rsidRPr="002626ED" w:rsidRDefault="002A5C38" w:rsidP="0054179E">
      <w:pPr>
        <w:ind w:left="1187" w:hangingChars="500" w:hanging="1187"/>
        <w:rPr>
          <w:sz w:val="24"/>
          <w:szCs w:val="24"/>
        </w:rPr>
      </w:pPr>
      <w:r w:rsidRPr="002626ED">
        <w:rPr>
          <w:rFonts w:hint="eastAsia"/>
          <w:sz w:val="24"/>
          <w:szCs w:val="24"/>
        </w:rPr>
        <w:t xml:space="preserve">　　　　　</w:t>
      </w:r>
      <w:r w:rsidR="00DC12DD" w:rsidRPr="002626ED">
        <w:rPr>
          <w:rFonts w:hint="eastAsia"/>
          <w:sz w:val="24"/>
          <w:szCs w:val="24"/>
        </w:rPr>
        <w:t xml:space="preserve">　</w:t>
      </w:r>
      <w:r w:rsidR="004876FC" w:rsidRPr="002626ED">
        <w:rPr>
          <w:rFonts w:hint="eastAsia"/>
          <w:sz w:val="24"/>
          <w:szCs w:val="24"/>
        </w:rPr>
        <w:t>たとえ民生委員といえど、個人情報を保有する機関からすれば、外部の者であり、情報提供の際には、関係法令に違反しないかどうかを判断のうえ、情報提供しなければなりません。</w:t>
      </w:r>
    </w:p>
    <w:p w:rsidR="004876FC" w:rsidRPr="002626ED" w:rsidRDefault="004876FC" w:rsidP="0054179E">
      <w:pPr>
        <w:ind w:left="1187" w:hangingChars="500" w:hanging="1187"/>
        <w:rPr>
          <w:sz w:val="24"/>
          <w:szCs w:val="24"/>
        </w:rPr>
      </w:pPr>
      <w:r w:rsidRPr="002626ED">
        <w:rPr>
          <w:rFonts w:hint="eastAsia"/>
          <w:sz w:val="24"/>
          <w:szCs w:val="24"/>
        </w:rPr>
        <w:t xml:space="preserve">　　　　　</w:t>
      </w:r>
      <w:r w:rsidR="00DC12DD" w:rsidRPr="002626ED">
        <w:rPr>
          <w:rFonts w:hint="eastAsia"/>
          <w:sz w:val="24"/>
          <w:szCs w:val="24"/>
        </w:rPr>
        <w:t xml:space="preserve">　</w:t>
      </w:r>
      <w:r w:rsidRPr="002626ED">
        <w:rPr>
          <w:rFonts w:hint="eastAsia"/>
          <w:sz w:val="24"/>
          <w:szCs w:val="24"/>
        </w:rPr>
        <w:t>そうした判断は、情報提供依頼を受けたその場でできるものではないため、円滑な情報提供がなされるためには、「どの情報を」「</w:t>
      </w:r>
      <w:r w:rsidR="00C47A92" w:rsidRPr="002626ED">
        <w:rPr>
          <w:rFonts w:hint="eastAsia"/>
          <w:sz w:val="24"/>
          <w:szCs w:val="24"/>
        </w:rPr>
        <w:t>どの範囲で」「どうやって」提供するか、</w:t>
      </w:r>
      <w:r w:rsidR="00DC12DD" w:rsidRPr="002626ED">
        <w:rPr>
          <w:rFonts w:hint="eastAsia"/>
          <w:sz w:val="24"/>
          <w:szCs w:val="24"/>
        </w:rPr>
        <w:t>市町村が求める民生委員の役割も含めて、</w:t>
      </w:r>
      <w:r w:rsidRPr="002626ED">
        <w:rPr>
          <w:rFonts w:hint="eastAsia"/>
          <w:sz w:val="24"/>
          <w:szCs w:val="24"/>
        </w:rPr>
        <w:t>事前の話し合い・取り決めの存在が不可欠です。</w:t>
      </w:r>
    </w:p>
    <w:p w:rsidR="0053342A" w:rsidRPr="002626ED" w:rsidRDefault="0053342A" w:rsidP="0054179E">
      <w:pPr>
        <w:ind w:left="1187" w:hangingChars="500" w:hanging="1187"/>
        <w:rPr>
          <w:sz w:val="24"/>
          <w:szCs w:val="24"/>
        </w:rPr>
      </w:pPr>
      <w:r w:rsidRPr="002626ED">
        <w:rPr>
          <w:rFonts w:hint="eastAsia"/>
          <w:sz w:val="24"/>
          <w:szCs w:val="24"/>
        </w:rPr>
        <w:t xml:space="preserve">　　　　　</w:t>
      </w:r>
      <w:r w:rsidR="00DC12DD" w:rsidRPr="002626ED">
        <w:rPr>
          <w:rFonts w:hint="eastAsia"/>
          <w:sz w:val="24"/>
          <w:szCs w:val="24"/>
        </w:rPr>
        <w:t xml:space="preserve">　</w:t>
      </w:r>
      <w:r w:rsidR="005343C5" w:rsidRPr="002626ED">
        <w:rPr>
          <w:rFonts w:hint="eastAsia"/>
          <w:sz w:val="24"/>
          <w:szCs w:val="24"/>
        </w:rPr>
        <w:t>市町村からの情報提供を受けるためには、</w:t>
      </w:r>
      <w:r w:rsidR="00D5507A" w:rsidRPr="002626ED">
        <w:rPr>
          <w:rFonts w:hint="eastAsia"/>
          <w:sz w:val="24"/>
          <w:szCs w:val="24"/>
        </w:rPr>
        <w:t>情報共有のあり方を話し合う際に、上記のような視点に留意して、民生委員と市町村の双方で納得できる</w:t>
      </w:r>
      <w:r w:rsidR="00B059F9" w:rsidRPr="002626ED">
        <w:rPr>
          <w:rFonts w:hint="eastAsia"/>
          <w:sz w:val="24"/>
          <w:szCs w:val="24"/>
        </w:rPr>
        <w:t>話し合いをできれば、「必要な情報が何度要請しても提供されない」といった問題や「情報共有が進まないことが課題」といったことが減少すると思われます。</w:t>
      </w:r>
    </w:p>
    <w:bookmarkEnd w:id="0"/>
    <w:p w:rsidR="004204BD" w:rsidRPr="00B810CA" w:rsidRDefault="004204BD">
      <w:pPr>
        <w:rPr>
          <w:sz w:val="24"/>
          <w:szCs w:val="24"/>
        </w:rPr>
      </w:pPr>
    </w:p>
    <w:p w:rsidR="004204BD" w:rsidRPr="007C0CB2" w:rsidRDefault="004204BD" w:rsidP="00092C2D">
      <w:pPr>
        <w:ind w:firstLineChars="118" w:firstLine="280"/>
        <w:rPr>
          <w:rFonts w:ascii="ＭＳ ゴシック" w:eastAsia="ＭＳ ゴシック" w:hAnsi="ＭＳ ゴシック"/>
          <w:sz w:val="24"/>
          <w:szCs w:val="24"/>
        </w:rPr>
      </w:pPr>
      <w:r w:rsidRPr="007C0CB2">
        <w:rPr>
          <w:rFonts w:ascii="ＭＳ ゴシック" w:eastAsia="ＭＳ ゴシック" w:hAnsi="ＭＳ ゴシック" w:hint="eastAsia"/>
          <w:sz w:val="24"/>
          <w:szCs w:val="24"/>
        </w:rPr>
        <w:t>（３）民生委員の情報収集</w:t>
      </w:r>
    </w:p>
    <w:p w:rsidR="004204BD" w:rsidRPr="00783A67" w:rsidRDefault="004204BD" w:rsidP="00092C2D">
      <w:pPr>
        <w:pStyle w:val="a7"/>
        <w:ind w:leftChars="0" w:left="0" w:firstLineChars="336" w:firstLine="798"/>
        <w:jc w:val="left"/>
        <w:rPr>
          <w:rFonts w:ascii="ＭＳ ゴシック" w:eastAsia="ＭＳ ゴシック" w:hAnsi="ＭＳ ゴシック"/>
          <w:sz w:val="24"/>
          <w:szCs w:val="24"/>
        </w:rPr>
      </w:pPr>
      <w:r w:rsidRPr="00783A67">
        <w:rPr>
          <w:rFonts w:ascii="ＭＳ ゴシック" w:eastAsia="ＭＳ ゴシック" w:hAnsi="ＭＳ ゴシック" w:hint="eastAsia"/>
          <w:sz w:val="24"/>
          <w:szCs w:val="24"/>
        </w:rPr>
        <w:t>①民生委員の情報収集の必要性</w:t>
      </w:r>
    </w:p>
    <w:p w:rsidR="004204BD" w:rsidRPr="00783A67" w:rsidRDefault="004204BD" w:rsidP="00092C2D">
      <w:pPr>
        <w:ind w:leftChars="581" w:left="1205" w:firstLineChars="91" w:firstLine="216"/>
        <w:rPr>
          <w:sz w:val="24"/>
          <w:szCs w:val="24"/>
        </w:rPr>
      </w:pPr>
      <w:r w:rsidRPr="00783A67">
        <w:rPr>
          <w:rFonts w:hint="eastAsia"/>
          <w:sz w:val="24"/>
          <w:szCs w:val="24"/>
        </w:rPr>
        <w:t>民生委員の主な仕事は、住民の相談に応じ、助言など援助をするとともに、福祉サービスを必要とする人が適切に利用できるよう情報提</w:t>
      </w:r>
      <w:r w:rsidRPr="00783A67">
        <w:rPr>
          <w:rFonts w:hint="eastAsia"/>
          <w:sz w:val="24"/>
          <w:szCs w:val="24"/>
        </w:rPr>
        <w:lastRenderedPageBreak/>
        <w:t>供等をすることです。そのため、住民から直接聞き取りをし、どのような支援が必要な状態かを把握しておく必要があります。</w:t>
      </w:r>
    </w:p>
    <w:p w:rsidR="004204BD" w:rsidRDefault="002626ED" w:rsidP="00092C2D">
      <w:pPr>
        <w:pStyle w:val="a7"/>
        <w:ind w:leftChars="0" w:left="0" w:firstLineChars="336" w:firstLine="697"/>
        <w:jc w:val="left"/>
        <w:rPr>
          <w:sz w:val="24"/>
          <w:szCs w:val="24"/>
        </w:rPr>
      </w:pPr>
      <w:r>
        <w:rPr>
          <w:noProof/>
        </w:rPr>
        <w:pict>
          <v:shape id="_x0000_s1033" type="#_x0000_t202" style="position:absolute;left:0;text-align:left;margin-left:52.65pt;margin-top:12.5pt;width:379.2pt;height:119.95pt;z-index:251659264">
            <v:textbox style="mso-fit-shape-to-text:t">
              <w:txbxContent>
                <w:p w:rsidR="004204BD" w:rsidRPr="00783A67" w:rsidRDefault="004204BD" w:rsidP="007708B0">
                  <w:pPr>
                    <w:rPr>
                      <w:sz w:val="24"/>
                      <w:szCs w:val="24"/>
                    </w:rPr>
                  </w:pPr>
                  <w:r w:rsidRPr="00783A67">
                    <w:rPr>
                      <w:rFonts w:hint="eastAsia"/>
                      <w:sz w:val="24"/>
                      <w:szCs w:val="24"/>
                    </w:rPr>
                    <w:t>民生委員法</w:t>
                  </w:r>
                </w:p>
                <w:p w:rsidR="004204BD" w:rsidRPr="00783A67" w:rsidRDefault="004204BD" w:rsidP="00092C2D">
                  <w:pPr>
                    <w:ind w:left="283" w:hangingChars="119" w:hanging="283"/>
                    <w:rPr>
                      <w:sz w:val="24"/>
                      <w:szCs w:val="24"/>
                    </w:rPr>
                  </w:pPr>
                  <w:r w:rsidRPr="00783A67">
                    <w:rPr>
                      <w:rFonts w:hint="eastAsia"/>
                      <w:sz w:val="24"/>
                      <w:szCs w:val="24"/>
                    </w:rPr>
                    <w:t>第</w:t>
                  </w:r>
                  <w:r w:rsidRPr="00783A67">
                    <w:rPr>
                      <w:sz w:val="24"/>
                      <w:szCs w:val="24"/>
                    </w:rPr>
                    <w:t>14</w:t>
                  </w:r>
                  <w:r w:rsidRPr="00783A67">
                    <w:rPr>
                      <w:rFonts w:hint="eastAsia"/>
                      <w:sz w:val="24"/>
                      <w:szCs w:val="24"/>
                    </w:rPr>
                    <w:t>条　民生委員の職務は、次のとおりとする。</w:t>
                  </w:r>
                </w:p>
                <w:p w:rsidR="004204BD" w:rsidRDefault="004204BD" w:rsidP="00092C2D">
                  <w:pPr>
                    <w:ind w:left="283" w:hangingChars="119" w:hanging="283"/>
                    <w:rPr>
                      <w:sz w:val="24"/>
                      <w:szCs w:val="24"/>
                    </w:rPr>
                  </w:pPr>
                  <w:r w:rsidRPr="00783A67">
                    <w:rPr>
                      <w:rFonts w:hint="eastAsia"/>
                      <w:sz w:val="24"/>
                      <w:szCs w:val="24"/>
                    </w:rPr>
                    <w:t xml:space="preserve">　一　住民の生活状態を必要に応じ適切に把握しておくこと。</w:t>
                  </w:r>
                </w:p>
                <w:p w:rsidR="004204BD" w:rsidRDefault="004204BD" w:rsidP="007708B0">
                  <w:pPr>
                    <w:rPr>
                      <w:sz w:val="24"/>
                      <w:szCs w:val="24"/>
                    </w:rPr>
                  </w:pPr>
                </w:p>
              </w:txbxContent>
            </v:textbox>
          </v:shape>
        </w:pict>
      </w: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Pr="00A70998" w:rsidRDefault="004204BD" w:rsidP="00092C2D">
      <w:pPr>
        <w:pStyle w:val="a7"/>
        <w:ind w:leftChars="0" w:left="0" w:firstLineChars="336" w:firstLine="798"/>
        <w:jc w:val="left"/>
        <w:rPr>
          <w:rFonts w:ascii="ＭＳ ゴシック" w:eastAsia="ＭＳ ゴシック" w:hAnsi="ＭＳ ゴシック"/>
          <w:sz w:val="24"/>
          <w:szCs w:val="24"/>
        </w:rPr>
      </w:pPr>
      <w:r w:rsidRPr="00A70998">
        <w:rPr>
          <w:rFonts w:ascii="ＭＳ ゴシック" w:eastAsia="ＭＳ ゴシック" w:hAnsi="ＭＳ ゴシック" w:hint="eastAsia"/>
          <w:sz w:val="24"/>
          <w:szCs w:val="24"/>
        </w:rPr>
        <w:t>②情報収集の留意点</w:t>
      </w:r>
    </w:p>
    <w:p w:rsidR="004204BD" w:rsidRDefault="004204BD" w:rsidP="00092C2D">
      <w:pPr>
        <w:ind w:leftChars="581" w:left="1205" w:firstLineChars="91" w:firstLine="216"/>
        <w:rPr>
          <w:sz w:val="24"/>
          <w:szCs w:val="24"/>
        </w:rPr>
      </w:pPr>
      <w:r>
        <w:rPr>
          <w:rFonts w:hint="eastAsia"/>
          <w:sz w:val="24"/>
          <w:szCs w:val="24"/>
        </w:rPr>
        <w:t>民生委員は、個人情報保護法の対象事業者ではありませんが、個人情報への配慮は、住民との信頼関係を築くためにも大切です。住民からの情報収集に際しては、</w:t>
      </w:r>
      <w:r w:rsidRPr="00994712">
        <w:rPr>
          <w:rFonts w:hint="eastAsia"/>
          <w:sz w:val="24"/>
          <w:szCs w:val="24"/>
          <w:u w:val="single"/>
        </w:rPr>
        <w:t>情報収集の目的を明確化</w:t>
      </w:r>
      <w:r>
        <w:rPr>
          <w:rFonts w:hint="eastAsia"/>
          <w:sz w:val="24"/>
          <w:szCs w:val="24"/>
        </w:rPr>
        <w:t>し、</w:t>
      </w:r>
      <w:r w:rsidRPr="00994712">
        <w:rPr>
          <w:rFonts w:hint="eastAsia"/>
          <w:sz w:val="24"/>
          <w:szCs w:val="24"/>
          <w:u w:val="single"/>
        </w:rPr>
        <w:t>必要最小限の情報収集</w:t>
      </w:r>
      <w:r>
        <w:rPr>
          <w:rFonts w:hint="eastAsia"/>
          <w:sz w:val="24"/>
          <w:szCs w:val="24"/>
        </w:rPr>
        <w:t>に配慮する必要があります。</w:t>
      </w: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Pr="00783A67" w:rsidRDefault="004204BD" w:rsidP="00092C2D">
      <w:pPr>
        <w:pStyle w:val="a7"/>
        <w:ind w:leftChars="0" w:left="0" w:firstLineChars="336" w:firstLine="798"/>
        <w:jc w:val="left"/>
        <w:rPr>
          <w:rFonts w:ascii="ＭＳ ゴシック" w:eastAsia="ＭＳ ゴシック" w:hAnsi="ＭＳ ゴシック"/>
          <w:sz w:val="24"/>
          <w:szCs w:val="24"/>
        </w:rPr>
      </w:pPr>
      <w:r w:rsidRPr="00A70998">
        <w:rPr>
          <w:rFonts w:ascii="ＭＳ ゴシック" w:eastAsia="ＭＳ ゴシック" w:hAnsi="ＭＳ ゴシック" w:hint="eastAsia"/>
          <w:sz w:val="24"/>
          <w:szCs w:val="24"/>
        </w:rPr>
        <w:t>③</w:t>
      </w:r>
      <w:r w:rsidRPr="00783A67">
        <w:rPr>
          <w:rFonts w:ascii="ＭＳ ゴシック" w:eastAsia="ＭＳ ゴシック" w:hAnsi="ＭＳ ゴシック" w:hint="eastAsia"/>
          <w:sz w:val="24"/>
          <w:szCs w:val="24"/>
        </w:rPr>
        <w:t>本人同意の取り方</w:t>
      </w:r>
    </w:p>
    <w:p w:rsidR="004204BD" w:rsidRPr="00783A67" w:rsidRDefault="004204BD" w:rsidP="00092C2D">
      <w:pPr>
        <w:ind w:leftChars="581" w:left="1205" w:firstLineChars="91" w:firstLine="216"/>
        <w:rPr>
          <w:sz w:val="24"/>
          <w:szCs w:val="24"/>
        </w:rPr>
      </w:pPr>
      <w:r w:rsidRPr="00783A67">
        <w:rPr>
          <w:rFonts w:hint="eastAsia"/>
          <w:sz w:val="24"/>
          <w:szCs w:val="24"/>
        </w:rPr>
        <w:t>民生委員が収集した個人情</w:t>
      </w:r>
      <w:r>
        <w:rPr>
          <w:rFonts w:hint="eastAsia"/>
          <w:sz w:val="24"/>
          <w:szCs w:val="24"/>
        </w:rPr>
        <w:t>報を市町村など関係機関に提供するには、予め本人の同意が必要です（</w:t>
      </w:r>
      <w:r w:rsidRPr="00783A67">
        <w:rPr>
          <w:sz w:val="24"/>
          <w:szCs w:val="24"/>
        </w:rPr>
        <w:t>P</w:t>
      </w:r>
      <w:r>
        <w:rPr>
          <w:rFonts w:hint="eastAsia"/>
          <w:sz w:val="24"/>
          <w:szCs w:val="24"/>
        </w:rPr>
        <w:t>４</w:t>
      </w:r>
      <w:r w:rsidRPr="00783A67">
        <w:rPr>
          <w:rFonts w:hint="eastAsia"/>
          <w:sz w:val="24"/>
          <w:szCs w:val="24"/>
        </w:rPr>
        <w:t>「個人情報保護条例の原則」参照）。</w:t>
      </w:r>
    </w:p>
    <w:p w:rsidR="004204BD" w:rsidRDefault="004204BD" w:rsidP="00092C2D">
      <w:pPr>
        <w:ind w:leftChars="581" w:left="1205" w:firstLineChars="91" w:firstLine="216"/>
        <w:rPr>
          <w:sz w:val="24"/>
          <w:szCs w:val="24"/>
        </w:rPr>
      </w:pPr>
      <w:r>
        <w:rPr>
          <w:rFonts w:hint="eastAsia"/>
          <w:sz w:val="24"/>
          <w:szCs w:val="24"/>
        </w:rPr>
        <w:t>同意を取るには、</w:t>
      </w:r>
      <w:r w:rsidRPr="009B2A33">
        <w:rPr>
          <w:rFonts w:hint="eastAsia"/>
          <w:sz w:val="24"/>
          <w:szCs w:val="24"/>
          <w:u w:val="single"/>
        </w:rPr>
        <w:t>包括的同意</w:t>
      </w:r>
      <w:r>
        <w:rPr>
          <w:rFonts w:hint="eastAsia"/>
          <w:sz w:val="24"/>
          <w:szCs w:val="24"/>
        </w:rPr>
        <w:t>という方法があります。これは、支援活動という目的の範囲内で、予め想定される支援の内容や連携を必要とする機関等への最小限の個人情報提供について、支援開始段階で了承を得ておくというものです。当初想定していなかった利用をする必要が出てきたときは、改めて本人の同意を取る手続きが必要となります。</w:t>
      </w:r>
    </w:p>
    <w:p w:rsidR="004204BD" w:rsidRDefault="004204BD" w:rsidP="00092C2D">
      <w:pPr>
        <w:ind w:leftChars="581" w:left="1205" w:firstLineChars="91" w:firstLine="216"/>
        <w:rPr>
          <w:sz w:val="24"/>
          <w:szCs w:val="24"/>
        </w:rPr>
      </w:pPr>
      <w:r>
        <w:rPr>
          <w:rFonts w:hint="eastAsia"/>
          <w:sz w:val="24"/>
          <w:szCs w:val="24"/>
        </w:rPr>
        <w:t>このようなルールを理解したうえで情報収集することが大切ですが、何より、誠意を持って丁寧な説明を行うことで、不信感や不安感を払拭し、</w:t>
      </w:r>
      <w:r w:rsidRPr="0002390E">
        <w:rPr>
          <w:rFonts w:hint="eastAsia"/>
          <w:sz w:val="24"/>
          <w:szCs w:val="24"/>
          <w:u w:val="single"/>
        </w:rPr>
        <w:t>信頼関係を築く</w:t>
      </w:r>
      <w:r>
        <w:rPr>
          <w:rFonts w:hint="eastAsia"/>
          <w:sz w:val="24"/>
          <w:szCs w:val="24"/>
        </w:rPr>
        <w:t>ことが、余計なトラブルを防止し、よりよい支援にもつながります。</w:t>
      </w:r>
    </w:p>
    <w:p w:rsidR="004204BD" w:rsidRDefault="004204BD" w:rsidP="00092C2D">
      <w:pPr>
        <w:ind w:firstLineChars="118" w:firstLine="280"/>
        <w:rPr>
          <w:sz w:val="24"/>
          <w:szCs w:val="24"/>
        </w:rPr>
      </w:pPr>
    </w:p>
    <w:p w:rsidR="004204BD" w:rsidRPr="007B7BBE" w:rsidRDefault="004204BD" w:rsidP="00092C2D">
      <w:pPr>
        <w:ind w:firstLineChars="118" w:firstLine="280"/>
        <w:rPr>
          <w:sz w:val="24"/>
          <w:szCs w:val="24"/>
        </w:rPr>
      </w:pPr>
    </w:p>
    <w:p w:rsidR="004204BD" w:rsidRPr="00A70998" w:rsidRDefault="004204BD" w:rsidP="00092C2D">
      <w:pPr>
        <w:pStyle w:val="a7"/>
        <w:ind w:leftChars="0" w:left="0" w:firstLineChars="336" w:firstLine="798"/>
        <w:jc w:val="left"/>
        <w:rPr>
          <w:rFonts w:ascii="ＭＳ ゴシック" w:eastAsia="ＭＳ ゴシック" w:hAnsi="ＭＳ ゴシック"/>
          <w:sz w:val="24"/>
          <w:szCs w:val="24"/>
        </w:rPr>
      </w:pPr>
      <w:r w:rsidRPr="00A70998">
        <w:rPr>
          <w:rFonts w:ascii="ＭＳ ゴシック" w:eastAsia="ＭＳ ゴシック" w:hAnsi="ＭＳ ゴシック" w:hint="eastAsia"/>
          <w:sz w:val="24"/>
          <w:szCs w:val="24"/>
        </w:rPr>
        <w:t>④福祉票・福祉台帳の扱い</w:t>
      </w:r>
    </w:p>
    <w:p w:rsidR="004204BD" w:rsidRDefault="004204BD" w:rsidP="00092C2D">
      <w:pPr>
        <w:ind w:leftChars="581" w:left="1205" w:firstLineChars="91" w:firstLine="216"/>
        <w:rPr>
          <w:sz w:val="24"/>
          <w:szCs w:val="24"/>
        </w:rPr>
      </w:pPr>
      <w:r>
        <w:rPr>
          <w:rFonts w:hint="eastAsia"/>
          <w:sz w:val="24"/>
          <w:szCs w:val="24"/>
        </w:rPr>
        <w:t>福祉台帳とは、広く地域の個人や世帯について</w:t>
      </w:r>
      <w:r w:rsidRPr="003D07FB">
        <w:rPr>
          <w:rFonts w:hint="eastAsia"/>
          <w:sz w:val="24"/>
          <w:szCs w:val="24"/>
        </w:rPr>
        <w:t>基本的な情報</w:t>
      </w:r>
      <w:r>
        <w:rPr>
          <w:rFonts w:hint="eastAsia"/>
          <w:sz w:val="24"/>
          <w:szCs w:val="24"/>
        </w:rPr>
        <w:t>が記されているものであり、福祉票とは、支援を必要とする個人や世帯の状況、相談・支援の経過が記されているものです。以前、福祉台帳を世帯ごとに配布し、世帯全員について記入を求め回収するというやり方が行われていたため、昭和</w:t>
      </w:r>
      <w:r>
        <w:rPr>
          <w:sz w:val="24"/>
          <w:szCs w:val="24"/>
        </w:rPr>
        <w:t>49</w:t>
      </w:r>
      <w:r>
        <w:rPr>
          <w:rFonts w:hint="eastAsia"/>
          <w:sz w:val="24"/>
          <w:szCs w:val="24"/>
        </w:rPr>
        <w:t>年に、全国民生委員児童委員協議会から、民生委員活動においては、</w:t>
      </w:r>
      <w:r w:rsidRPr="00994712">
        <w:rPr>
          <w:rFonts w:hint="eastAsia"/>
          <w:sz w:val="24"/>
          <w:szCs w:val="24"/>
          <w:u w:val="single"/>
        </w:rPr>
        <w:t>福祉票</w:t>
      </w:r>
      <w:r>
        <w:rPr>
          <w:rFonts w:hint="eastAsia"/>
          <w:sz w:val="24"/>
          <w:szCs w:val="24"/>
          <w:u w:val="single"/>
        </w:rPr>
        <w:t>を使用する</w:t>
      </w:r>
      <w:r>
        <w:rPr>
          <w:rFonts w:hint="eastAsia"/>
          <w:sz w:val="24"/>
          <w:szCs w:val="24"/>
        </w:rPr>
        <w:t>という方針が出されました。</w:t>
      </w:r>
      <w:r w:rsidRPr="00783A67">
        <w:rPr>
          <w:rFonts w:hint="eastAsia"/>
          <w:sz w:val="24"/>
          <w:szCs w:val="24"/>
        </w:rPr>
        <w:t>これは、福祉台帳の使用を禁止するものではありませんが、福祉台帳を使用する場合は、福祉票と同様に、以下の「（４）民生委</w:t>
      </w:r>
      <w:r w:rsidRPr="00783A67">
        <w:rPr>
          <w:rFonts w:hint="eastAsia"/>
          <w:sz w:val="24"/>
          <w:szCs w:val="24"/>
        </w:rPr>
        <w:lastRenderedPageBreak/>
        <w:t>員の情報管理」に</w:t>
      </w:r>
      <w:r>
        <w:rPr>
          <w:rFonts w:hint="eastAsia"/>
          <w:sz w:val="24"/>
          <w:szCs w:val="24"/>
        </w:rPr>
        <w:t>留意することが大切です。</w:t>
      </w:r>
    </w:p>
    <w:p w:rsidR="004204BD"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Pr="00A70998" w:rsidRDefault="004204BD" w:rsidP="00092C2D">
      <w:pPr>
        <w:pStyle w:val="a7"/>
        <w:ind w:leftChars="0" w:left="0" w:firstLineChars="336" w:firstLine="798"/>
        <w:jc w:val="left"/>
        <w:rPr>
          <w:rFonts w:ascii="ＭＳ ゴシック" w:eastAsia="ＭＳ ゴシック" w:hAnsi="ＭＳ ゴシック"/>
          <w:sz w:val="24"/>
          <w:szCs w:val="24"/>
        </w:rPr>
      </w:pPr>
      <w:r w:rsidRPr="00A70998">
        <w:rPr>
          <w:rFonts w:ascii="ＭＳ ゴシック" w:eastAsia="ＭＳ ゴシック" w:hAnsi="ＭＳ ゴシック" w:hint="eastAsia"/>
          <w:sz w:val="24"/>
          <w:szCs w:val="24"/>
        </w:rPr>
        <w:t>⑤福祉票の作成における留意点</w:t>
      </w:r>
    </w:p>
    <w:p w:rsidR="004204BD" w:rsidRPr="00783A67" w:rsidRDefault="004204BD" w:rsidP="00092C2D">
      <w:pPr>
        <w:ind w:leftChars="581" w:left="1205" w:firstLineChars="91" w:firstLine="216"/>
        <w:rPr>
          <w:sz w:val="24"/>
          <w:szCs w:val="24"/>
        </w:rPr>
      </w:pPr>
      <w:r>
        <w:rPr>
          <w:rFonts w:hint="eastAsia"/>
          <w:sz w:val="24"/>
          <w:szCs w:val="24"/>
        </w:rPr>
        <w:t>福祉票の記載に必要な情報収集は、民生委員が</w:t>
      </w:r>
      <w:r w:rsidRPr="001F4D5B">
        <w:rPr>
          <w:rFonts w:hint="eastAsia"/>
          <w:sz w:val="24"/>
          <w:szCs w:val="24"/>
          <w:u w:val="single"/>
        </w:rPr>
        <w:t>自</w:t>
      </w:r>
      <w:r w:rsidRPr="0002390E">
        <w:rPr>
          <w:rFonts w:hint="eastAsia"/>
          <w:sz w:val="24"/>
          <w:szCs w:val="24"/>
          <w:u w:val="single"/>
        </w:rPr>
        <w:t>ら行い、本人に確認をとる</w:t>
      </w:r>
      <w:r>
        <w:rPr>
          <w:rFonts w:hint="eastAsia"/>
          <w:sz w:val="24"/>
          <w:szCs w:val="24"/>
        </w:rPr>
        <w:t>ことが必要です。市町村から情報提供をされた場合でも、それは、あくまで基礎データとして、自ら</w:t>
      </w:r>
      <w:r w:rsidRPr="00783A67">
        <w:rPr>
          <w:rFonts w:hint="eastAsia"/>
          <w:sz w:val="24"/>
          <w:szCs w:val="24"/>
        </w:rPr>
        <w:t>実態を把握</w:t>
      </w:r>
      <w:r>
        <w:rPr>
          <w:rFonts w:hint="eastAsia"/>
          <w:sz w:val="24"/>
          <w:szCs w:val="24"/>
        </w:rPr>
        <w:t>することが大切です。また、</w:t>
      </w:r>
      <w:r w:rsidRPr="0002390E">
        <w:rPr>
          <w:rFonts w:hint="eastAsia"/>
          <w:sz w:val="24"/>
          <w:szCs w:val="24"/>
          <w:u w:val="single"/>
        </w:rPr>
        <w:t>うわさや伝聞をそのまま記載しない</w:t>
      </w:r>
      <w:r>
        <w:rPr>
          <w:rFonts w:hint="eastAsia"/>
          <w:sz w:val="24"/>
          <w:szCs w:val="24"/>
        </w:rPr>
        <w:t>、</w:t>
      </w:r>
      <w:r w:rsidRPr="0002390E">
        <w:rPr>
          <w:rFonts w:hint="eastAsia"/>
          <w:sz w:val="24"/>
          <w:szCs w:val="24"/>
          <w:u w:val="single"/>
        </w:rPr>
        <w:t>支援に直接関係ない事項を記載しない</w:t>
      </w:r>
      <w:r>
        <w:rPr>
          <w:rFonts w:hint="eastAsia"/>
          <w:sz w:val="24"/>
          <w:szCs w:val="24"/>
        </w:rPr>
        <w:t>、</w:t>
      </w:r>
      <w:r w:rsidRPr="0002390E">
        <w:rPr>
          <w:rFonts w:hint="eastAsia"/>
          <w:sz w:val="24"/>
          <w:szCs w:val="24"/>
          <w:u w:val="single"/>
        </w:rPr>
        <w:t>記載を拒否された事項は記載しない</w:t>
      </w:r>
      <w:r>
        <w:rPr>
          <w:rFonts w:hint="eastAsia"/>
          <w:sz w:val="24"/>
          <w:szCs w:val="24"/>
          <w:u w:val="single"/>
        </w:rPr>
        <w:t>、</w:t>
      </w:r>
      <w:r w:rsidRPr="00783A67">
        <w:rPr>
          <w:rFonts w:hint="eastAsia"/>
          <w:sz w:val="24"/>
          <w:szCs w:val="24"/>
        </w:rPr>
        <w:t>必要な情報のみを収集するといった配慮も必要です。</w:t>
      </w:r>
    </w:p>
    <w:p w:rsidR="004204BD" w:rsidRPr="00783A67" w:rsidRDefault="004204BD" w:rsidP="00092C2D">
      <w:pPr>
        <w:ind w:firstLineChars="118" w:firstLine="280"/>
        <w:rPr>
          <w:sz w:val="24"/>
          <w:szCs w:val="24"/>
        </w:rPr>
      </w:pPr>
    </w:p>
    <w:p w:rsidR="004204BD" w:rsidRPr="00080F36" w:rsidRDefault="004204BD" w:rsidP="00092C2D">
      <w:pPr>
        <w:ind w:firstLineChars="118" w:firstLine="280"/>
        <w:rPr>
          <w:sz w:val="24"/>
          <w:szCs w:val="24"/>
        </w:rPr>
      </w:pPr>
    </w:p>
    <w:p w:rsidR="004204BD" w:rsidRPr="007C0CB2" w:rsidRDefault="004204BD" w:rsidP="00092C2D">
      <w:pPr>
        <w:ind w:firstLineChars="118" w:firstLine="280"/>
        <w:rPr>
          <w:rFonts w:ascii="ＭＳ ゴシック" w:eastAsia="ＭＳ ゴシック" w:hAnsi="ＭＳ ゴシック"/>
          <w:sz w:val="24"/>
          <w:szCs w:val="24"/>
        </w:rPr>
      </w:pPr>
      <w:r w:rsidRPr="007C0CB2">
        <w:rPr>
          <w:rFonts w:ascii="ＭＳ ゴシック" w:eastAsia="ＭＳ ゴシック" w:hAnsi="ＭＳ ゴシック" w:hint="eastAsia"/>
          <w:sz w:val="24"/>
          <w:szCs w:val="24"/>
        </w:rPr>
        <w:t>（４）民生委員の情報管理</w:t>
      </w:r>
    </w:p>
    <w:p w:rsidR="004204BD" w:rsidRPr="00A70998" w:rsidRDefault="004204BD" w:rsidP="00092C2D">
      <w:pPr>
        <w:pStyle w:val="a7"/>
        <w:ind w:leftChars="0" w:left="0" w:firstLineChars="336" w:firstLine="798"/>
        <w:jc w:val="left"/>
        <w:rPr>
          <w:rFonts w:ascii="ＭＳ ゴシック" w:eastAsia="ＭＳ ゴシック" w:hAnsi="ＭＳ ゴシック"/>
          <w:sz w:val="24"/>
          <w:szCs w:val="24"/>
        </w:rPr>
      </w:pPr>
      <w:r w:rsidRPr="00A70998">
        <w:rPr>
          <w:rFonts w:ascii="ＭＳ ゴシック" w:eastAsia="ＭＳ ゴシック" w:hAnsi="ＭＳ ゴシック" w:hint="eastAsia"/>
          <w:sz w:val="24"/>
          <w:szCs w:val="24"/>
        </w:rPr>
        <w:t>①情報管理の留意点</w:t>
      </w:r>
    </w:p>
    <w:p w:rsidR="004204BD" w:rsidRDefault="004204BD" w:rsidP="00092C2D">
      <w:pPr>
        <w:ind w:leftChars="581" w:left="1205" w:firstLineChars="91" w:firstLine="216"/>
        <w:rPr>
          <w:sz w:val="24"/>
          <w:szCs w:val="24"/>
        </w:rPr>
      </w:pPr>
      <w:r>
        <w:rPr>
          <w:rFonts w:hint="eastAsia"/>
          <w:sz w:val="24"/>
          <w:szCs w:val="24"/>
        </w:rPr>
        <w:t>民生委員は、市町村や住民から情報を提供してもらうためにも、情報管理をしっかりとし、信頼関係を築く必要があります。提供を受けた名簿、福祉票など個人情報は、</w:t>
      </w:r>
      <w:r w:rsidRPr="0002390E">
        <w:rPr>
          <w:rFonts w:hint="eastAsia"/>
          <w:sz w:val="24"/>
          <w:szCs w:val="24"/>
          <w:u w:val="single"/>
        </w:rPr>
        <w:t>複写はしない</w:t>
      </w:r>
      <w:r>
        <w:rPr>
          <w:rFonts w:hint="eastAsia"/>
          <w:sz w:val="24"/>
          <w:szCs w:val="24"/>
        </w:rPr>
        <w:t>、</w:t>
      </w:r>
      <w:r w:rsidRPr="0002390E">
        <w:rPr>
          <w:rFonts w:hint="eastAsia"/>
          <w:sz w:val="24"/>
          <w:szCs w:val="24"/>
          <w:u w:val="single"/>
        </w:rPr>
        <w:t>持ち歩かない</w:t>
      </w:r>
      <w:r>
        <w:rPr>
          <w:rFonts w:hint="eastAsia"/>
          <w:sz w:val="24"/>
          <w:szCs w:val="24"/>
        </w:rPr>
        <w:t>ということが大切です。個人情報が、どこかに流出してしまうというリスクは、できるだけ取り除かなければなりません。</w:t>
      </w:r>
      <w:r w:rsidRPr="0002390E">
        <w:rPr>
          <w:rFonts w:hint="eastAsia"/>
          <w:sz w:val="24"/>
          <w:szCs w:val="24"/>
          <w:u w:val="single"/>
        </w:rPr>
        <w:t>自宅での保管場所を決めておく</w:t>
      </w:r>
      <w:r>
        <w:rPr>
          <w:rFonts w:hint="eastAsia"/>
          <w:sz w:val="24"/>
          <w:szCs w:val="24"/>
        </w:rPr>
        <w:t>、</w:t>
      </w:r>
      <w:r w:rsidRPr="0002390E">
        <w:rPr>
          <w:rFonts w:hint="eastAsia"/>
          <w:sz w:val="24"/>
          <w:szCs w:val="24"/>
          <w:u w:val="single"/>
        </w:rPr>
        <w:t>市町村等から提供された名簿は返却する</w:t>
      </w:r>
      <w:r>
        <w:rPr>
          <w:rFonts w:hint="eastAsia"/>
          <w:sz w:val="24"/>
          <w:szCs w:val="24"/>
        </w:rPr>
        <w:t>、</w:t>
      </w:r>
      <w:r w:rsidRPr="0002390E">
        <w:rPr>
          <w:rFonts w:hint="eastAsia"/>
          <w:sz w:val="24"/>
          <w:szCs w:val="24"/>
          <w:u w:val="single"/>
        </w:rPr>
        <w:t>援助が不要となった情報は破棄する</w:t>
      </w:r>
      <w:r>
        <w:rPr>
          <w:rFonts w:hint="eastAsia"/>
          <w:sz w:val="24"/>
          <w:szCs w:val="24"/>
        </w:rPr>
        <w:t>といった配慮が必要でしょう。</w:t>
      </w:r>
    </w:p>
    <w:p w:rsidR="004204BD" w:rsidRPr="00783A67" w:rsidRDefault="004204BD" w:rsidP="00092C2D">
      <w:pPr>
        <w:ind w:leftChars="581" w:left="1205" w:firstLineChars="91" w:firstLine="216"/>
        <w:rPr>
          <w:sz w:val="24"/>
          <w:szCs w:val="24"/>
        </w:rPr>
      </w:pPr>
      <w:r>
        <w:rPr>
          <w:rFonts w:hint="eastAsia"/>
          <w:sz w:val="24"/>
          <w:szCs w:val="24"/>
        </w:rPr>
        <w:t>また、支援の切れ目を作らないためにも、任期終了後は、情報を</w:t>
      </w:r>
      <w:r w:rsidRPr="00BD1DC3">
        <w:rPr>
          <w:rFonts w:hint="eastAsia"/>
          <w:sz w:val="24"/>
          <w:szCs w:val="24"/>
          <w:u w:val="single"/>
        </w:rPr>
        <w:t>後任者に引き継ぐ</w:t>
      </w:r>
      <w:r>
        <w:rPr>
          <w:rFonts w:hint="eastAsia"/>
          <w:sz w:val="24"/>
          <w:szCs w:val="24"/>
        </w:rPr>
        <w:t>必要があります。必要最小限の情報を確実に引き渡すことが大切です。</w:t>
      </w:r>
      <w:r w:rsidRPr="00783A67">
        <w:rPr>
          <w:rFonts w:hint="eastAsia"/>
          <w:sz w:val="24"/>
          <w:szCs w:val="24"/>
        </w:rPr>
        <w:t>引継ぎの際には、</w:t>
      </w:r>
      <w:r w:rsidRPr="007C3123">
        <w:rPr>
          <w:rFonts w:hint="eastAsia"/>
          <w:sz w:val="24"/>
          <w:szCs w:val="24"/>
        </w:rPr>
        <w:t>支援を継続すべき住民に対して、</w:t>
      </w:r>
      <w:r w:rsidRPr="00783A67">
        <w:rPr>
          <w:rFonts w:hint="eastAsia"/>
          <w:sz w:val="24"/>
          <w:szCs w:val="24"/>
        </w:rPr>
        <w:t>できる限り新旧委員であいさつをし、引継ぎの旨を説明して確認することで、住民の不安も取り除くことができると言えます。</w:t>
      </w:r>
    </w:p>
    <w:p w:rsidR="004204BD" w:rsidRDefault="004204BD" w:rsidP="00092C2D">
      <w:pPr>
        <w:pStyle w:val="a7"/>
        <w:ind w:leftChars="0" w:left="0" w:firstLineChars="336" w:firstLine="798"/>
        <w:jc w:val="left"/>
        <w:rPr>
          <w:sz w:val="24"/>
          <w:szCs w:val="24"/>
        </w:rPr>
      </w:pPr>
    </w:p>
    <w:p w:rsidR="004204BD" w:rsidRDefault="004204BD" w:rsidP="00092C2D">
      <w:pPr>
        <w:pStyle w:val="a7"/>
        <w:ind w:leftChars="0" w:left="0" w:firstLineChars="336" w:firstLine="798"/>
        <w:jc w:val="left"/>
        <w:rPr>
          <w:sz w:val="24"/>
          <w:szCs w:val="24"/>
        </w:rPr>
      </w:pPr>
    </w:p>
    <w:p w:rsidR="004204BD" w:rsidRPr="00A70998" w:rsidRDefault="004204BD" w:rsidP="00092C2D">
      <w:pPr>
        <w:pStyle w:val="a7"/>
        <w:ind w:leftChars="0" w:left="0" w:firstLineChars="336" w:firstLine="798"/>
        <w:jc w:val="left"/>
        <w:rPr>
          <w:rFonts w:ascii="ＭＳ ゴシック" w:eastAsia="ＭＳ ゴシック" w:hAnsi="ＭＳ ゴシック"/>
          <w:sz w:val="24"/>
          <w:szCs w:val="24"/>
        </w:rPr>
      </w:pPr>
      <w:r w:rsidRPr="00A70998">
        <w:rPr>
          <w:rFonts w:ascii="ＭＳ ゴシック" w:eastAsia="ＭＳ ゴシック" w:hAnsi="ＭＳ ゴシック" w:hint="eastAsia"/>
          <w:sz w:val="24"/>
          <w:szCs w:val="24"/>
        </w:rPr>
        <w:t>②紛失してしまった場合の対処法</w:t>
      </w:r>
    </w:p>
    <w:p w:rsidR="004204BD" w:rsidRPr="00783A67" w:rsidRDefault="004204BD" w:rsidP="00092C2D">
      <w:pPr>
        <w:ind w:leftChars="581" w:left="1205" w:firstLineChars="91" w:firstLine="216"/>
        <w:rPr>
          <w:sz w:val="24"/>
          <w:szCs w:val="24"/>
        </w:rPr>
      </w:pPr>
      <w:r>
        <w:rPr>
          <w:rFonts w:hint="eastAsia"/>
          <w:sz w:val="24"/>
          <w:szCs w:val="24"/>
        </w:rPr>
        <w:t>万が一紛失してしまった場合、一人で何とかしようとせず、まず、地区協議会の</w:t>
      </w:r>
      <w:r w:rsidRPr="0002390E">
        <w:rPr>
          <w:rFonts w:hint="eastAsia"/>
          <w:sz w:val="24"/>
          <w:szCs w:val="24"/>
          <w:u w:val="single"/>
        </w:rPr>
        <w:t>会長または市町村担当課に連絡</w:t>
      </w:r>
      <w:r>
        <w:rPr>
          <w:rFonts w:hint="eastAsia"/>
          <w:sz w:val="24"/>
          <w:szCs w:val="24"/>
        </w:rPr>
        <w:t>してください。会長は、そのような連絡を受けた場合、</w:t>
      </w:r>
      <w:r w:rsidRPr="00783A67">
        <w:rPr>
          <w:rFonts w:hint="eastAsia"/>
          <w:sz w:val="24"/>
          <w:szCs w:val="24"/>
        </w:rPr>
        <w:t>市町村担当課と連携をとりながら、直ちに状況を調査・把握し、紛失した名簿に掲載されていた対象者に対して、事情を説明しておくことが必要です。また、市町村担当課は、必要に応じて県担当課に状況報告をしてください。</w:t>
      </w:r>
    </w:p>
    <w:p w:rsidR="004204BD" w:rsidRPr="00BD7CC0" w:rsidRDefault="004204BD" w:rsidP="00092C2D">
      <w:pPr>
        <w:ind w:firstLineChars="118" w:firstLine="280"/>
        <w:rPr>
          <w:sz w:val="24"/>
          <w:szCs w:val="24"/>
        </w:rPr>
      </w:pPr>
    </w:p>
    <w:p w:rsidR="004204BD" w:rsidRDefault="004204BD" w:rsidP="00092C2D">
      <w:pPr>
        <w:ind w:firstLineChars="118" w:firstLine="280"/>
        <w:rPr>
          <w:sz w:val="24"/>
          <w:szCs w:val="24"/>
        </w:rPr>
      </w:pPr>
    </w:p>
    <w:p w:rsidR="004204BD" w:rsidRPr="00A70998" w:rsidRDefault="004204BD" w:rsidP="00092C2D">
      <w:pPr>
        <w:pStyle w:val="a7"/>
        <w:ind w:leftChars="0" w:left="0" w:firstLineChars="336" w:firstLine="798"/>
        <w:jc w:val="left"/>
        <w:rPr>
          <w:rFonts w:ascii="ＭＳ ゴシック" w:eastAsia="ＭＳ ゴシック" w:hAnsi="ＭＳ ゴシック"/>
          <w:sz w:val="24"/>
          <w:szCs w:val="24"/>
        </w:rPr>
      </w:pPr>
      <w:r w:rsidRPr="00A70998">
        <w:rPr>
          <w:rFonts w:ascii="ＭＳ ゴシック" w:eastAsia="ＭＳ ゴシック" w:hAnsi="ＭＳ ゴシック" w:hint="eastAsia"/>
          <w:sz w:val="24"/>
          <w:szCs w:val="24"/>
        </w:rPr>
        <w:t>③</w:t>
      </w:r>
      <w:r w:rsidRPr="00783A67">
        <w:rPr>
          <w:rFonts w:ascii="ＭＳ ゴシック" w:eastAsia="ＭＳ ゴシック" w:hAnsi="ＭＳ ゴシック" w:hint="eastAsia"/>
          <w:sz w:val="24"/>
          <w:szCs w:val="24"/>
        </w:rPr>
        <w:t>民生委員と</w:t>
      </w:r>
      <w:r w:rsidRPr="00A70998">
        <w:rPr>
          <w:rFonts w:ascii="ＭＳ ゴシック" w:eastAsia="ＭＳ ゴシック" w:hAnsi="ＭＳ ゴシック" w:hint="eastAsia"/>
          <w:sz w:val="24"/>
          <w:szCs w:val="24"/>
        </w:rPr>
        <w:t>市町村との取り決め</w:t>
      </w:r>
    </w:p>
    <w:p w:rsidR="004204BD" w:rsidRDefault="004204BD" w:rsidP="00092C2D">
      <w:pPr>
        <w:ind w:leftChars="581" w:left="1205" w:firstLineChars="91" w:firstLine="216"/>
        <w:rPr>
          <w:sz w:val="24"/>
          <w:szCs w:val="24"/>
        </w:rPr>
      </w:pPr>
      <w:r>
        <w:rPr>
          <w:rFonts w:hint="eastAsia"/>
          <w:sz w:val="24"/>
          <w:szCs w:val="24"/>
        </w:rPr>
        <w:t>上記のような内容は、市町村から民生委員に情報提供する場合は、確認事項として書面でとりかわすというやり方が考えられます。市町村ごとに、よりよい方法を検討してみてください。</w:t>
      </w:r>
    </w:p>
    <w:p w:rsidR="004204BD" w:rsidRDefault="004204BD" w:rsidP="00092C2D">
      <w:pPr>
        <w:ind w:firstLineChars="118" w:firstLine="280"/>
        <w:rPr>
          <w:sz w:val="24"/>
          <w:szCs w:val="24"/>
        </w:rPr>
      </w:pPr>
    </w:p>
    <w:p w:rsidR="004204BD" w:rsidRDefault="004204BD">
      <w:pPr>
        <w:rPr>
          <w:sz w:val="24"/>
          <w:szCs w:val="24"/>
        </w:rPr>
      </w:pPr>
    </w:p>
    <w:p w:rsidR="004204BD" w:rsidRPr="00783A67" w:rsidRDefault="004204BD" w:rsidP="00092C2D">
      <w:pPr>
        <w:ind w:firstLineChars="118" w:firstLine="280"/>
        <w:rPr>
          <w:rFonts w:ascii="ＭＳ ゴシック" w:eastAsia="ＭＳ ゴシック" w:hAnsi="ＭＳ ゴシック"/>
          <w:sz w:val="24"/>
          <w:szCs w:val="24"/>
        </w:rPr>
      </w:pPr>
      <w:r w:rsidRPr="007C0CB2">
        <w:rPr>
          <w:rFonts w:ascii="ＭＳ ゴシック" w:eastAsia="ＭＳ ゴシック" w:hAnsi="ＭＳ ゴシック" w:hint="eastAsia"/>
          <w:sz w:val="24"/>
          <w:szCs w:val="24"/>
        </w:rPr>
        <w:t>（５）民生委員から</w:t>
      </w:r>
      <w:r w:rsidRPr="00783A67">
        <w:rPr>
          <w:rFonts w:ascii="ＭＳ ゴシック" w:eastAsia="ＭＳ ゴシック" w:hAnsi="ＭＳ ゴシック" w:hint="eastAsia"/>
          <w:sz w:val="24"/>
          <w:szCs w:val="24"/>
        </w:rPr>
        <w:t>関係機関・住民</w:t>
      </w:r>
      <w:r>
        <w:rPr>
          <w:rFonts w:ascii="ＭＳ ゴシック" w:eastAsia="ＭＳ ゴシック" w:hAnsi="ＭＳ ゴシック" w:hint="eastAsia"/>
          <w:sz w:val="24"/>
          <w:szCs w:val="24"/>
        </w:rPr>
        <w:t>等</w:t>
      </w:r>
      <w:r w:rsidRPr="00783A67">
        <w:rPr>
          <w:rFonts w:ascii="ＭＳ ゴシック" w:eastAsia="ＭＳ ゴシック" w:hAnsi="ＭＳ ゴシック" w:hint="eastAsia"/>
          <w:sz w:val="24"/>
          <w:szCs w:val="24"/>
        </w:rPr>
        <w:t>への情報提供</w:t>
      </w:r>
    </w:p>
    <w:p w:rsidR="004204BD" w:rsidRDefault="004204BD" w:rsidP="00092C2D">
      <w:pPr>
        <w:ind w:leftChars="581" w:left="1205" w:firstLineChars="91" w:firstLine="216"/>
        <w:rPr>
          <w:sz w:val="24"/>
          <w:szCs w:val="24"/>
        </w:rPr>
      </w:pPr>
      <w:r w:rsidRPr="00783A67">
        <w:rPr>
          <w:rFonts w:hint="eastAsia"/>
          <w:sz w:val="24"/>
          <w:szCs w:val="24"/>
        </w:rPr>
        <w:t>民生委員が、関係機関や住民</w:t>
      </w:r>
      <w:r>
        <w:rPr>
          <w:rFonts w:hint="eastAsia"/>
          <w:sz w:val="24"/>
          <w:szCs w:val="24"/>
        </w:rPr>
        <w:t>等</w:t>
      </w:r>
      <w:r w:rsidRPr="00783A67">
        <w:rPr>
          <w:rFonts w:hint="eastAsia"/>
          <w:sz w:val="24"/>
          <w:szCs w:val="24"/>
        </w:rPr>
        <w:t>から</w:t>
      </w:r>
      <w:r>
        <w:rPr>
          <w:rFonts w:hint="eastAsia"/>
          <w:sz w:val="24"/>
          <w:szCs w:val="24"/>
        </w:rPr>
        <w:t>情報提供を求められることも多いと思われます。その際、</w:t>
      </w:r>
      <w:r w:rsidRPr="0002390E">
        <w:rPr>
          <w:rFonts w:hint="eastAsia"/>
          <w:sz w:val="24"/>
          <w:szCs w:val="24"/>
          <w:u w:val="single"/>
        </w:rPr>
        <w:t>包括的同意</w:t>
      </w:r>
      <w:r>
        <w:rPr>
          <w:rFonts w:hint="eastAsia"/>
          <w:sz w:val="24"/>
          <w:szCs w:val="24"/>
        </w:rPr>
        <w:t>の範囲内であるかの確認がまず必要です。もし、包括的同意がない場合は、改めて本人への事前説明と同意が必要となります。</w:t>
      </w:r>
    </w:p>
    <w:p w:rsidR="004204BD" w:rsidRDefault="004204BD" w:rsidP="00092C2D">
      <w:pPr>
        <w:ind w:leftChars="581" w:left="1205" w:firstLineChars="91" w:firstLine="216"/>
        <w:rPr>
          <w:sz w:val="24"/>
          <w:szCs w:val="24"/>
        </w:rPr>
      </w:pPr>
      <w:r>
        <w:rPr>
          <w:rFonts w:hint="eastAsia"/>
          <w:sz w:val="24"/>
          <w:szCs w:val="24"/>
        </w:rPr>
        <w:t>また、民生委員と同様に守秘義務を持つ者（福祉事務所、児童相談所等のワーカー、社会福祉士、社協</w:t>
      </w:r>
      <w:r w:rsidRPr="00D20975">
        <w:rPr>
          <w:rFonts w:hint="eastAsia"/>
          <w:sz w:val="24"/>
          <w:szCs w:val="24"/>
        </w:rPr>
        <w:t>職</w:t>
      </w:r>
      <w:r>
        <w:rPr>
          <w:rFonts w:hint="eastAsia"/>
          <w:sz w:val="24"/>
          <w:szCs w:val="24"/>
        </w:rPr>
        <w:t>員、ケアマネ―ジャーなど）と、守秘義務のない地域住民（ボランティア等）とでは、情報提供の仕方に留意が必要です。守秘義務がない者に対しては、要援護者の状況に関する内容は、必要最小限とするのが原則です。</w:t>
      </w:r>
    </w:p>
    <w:p w:rsidR="004204BD" w:rsidRDefault="004204BD" w:rsidP="006D7B92">
      <w:pPr>
        <w:rPr>
          <w:sz w:val="24"/>
          <w:szCs w:val="24"/>
        </w:rPr>
      </w:pPr>
    </w:p>
    <w:p w:rsidR="004204BD" w:rsidRDefault="004204BD" w:rsidP="006D7B92">
      <w:pPr>
        <w:rPr>
          <w:sz w:val="24"/>
          <w:szCs w:val="24"/>
        </w:rPr>
      </w:pPr>
    </w:p>
    <w:p w:rsidR="004204BD" w:rsidRPr="00306F75" w:rsidRDefault="004204BD" w:rsidP="006D7B92">
      <w:pPr>
        <w:rPr>
          <w:rFonts w:ascii="ＭＳ ゴシック" w:eastAsia="ＭＳ ゴシック" w:hAnsi="ＭＳ ゴシック"/>
          <w:sz w:val="24"/>
          <w:szCs w:val="24"/>
        </w:rPr>
      </w:pPr>
      <w:r w:rsidRPr="00306F75">
        <w:rPr>
          <w:rFonts w:ascii="ＭＳ ゴシック" w:eastAsia="ＭＳ ゴシック" w:hAnsi="ＭＳ ゴシック" w:hint="eastAsia"/>
          <w:sz w:val="24"/>
          <w:szCs w:val="24"/>
        </w:rPr>
        <w:t>５　まとめにかえて</w:t>
      </w:r>
    </w:p>
    <w:p w:rsidR="004204BD" w:rsidRDefault="004204BD" w:rsidP="00092C2D">
      <w:pPr>
        <w:ind w:leftChars="202" w:left="419" w:firstLineChars="117" w:firstLine="278"/>
        <w:rPr>
          <w:sz w:val="24"/>
          <w:szCs w:val="24"/>
        </w:rPr>
      </w:pPr>
      <w:r>
        <w:rPr>
          <w:rFonts w:hint="eastAsia"/>
          <w:sz w:val="24"/>
          <w:szCs w:val="24"/>
        </w:rPr>
        <w:t>民生委員は、地域住民の一番身近なところで、住民の立場に立って相談に応じる役割を持っています。地域の絆が希薄化する一方、様々な制度が作られていますので、支援を必要としている人に対して、その人の立場に立ち、適切な支援窓口を紹介する民生委員の役割はますます大きくなっているといえます。</w:t>
      </w:r>
    </w:p>
    <w:p w:rsidR="004204BD" w:rsidRDefault="004204BD" w:rsidP="00092C2D">
      <w:pPr>
        <w:ind w:leftChars="202" w:left="419" w:firstLineChars="117" w:firstLine="278"/>
        <w:rPr>
          <w:sz w:val="24"/>
          <w:szCs w:val="24"/>
        </w:rPr>
      </w:pPr>
      <w:r>
        <w:rPr>
          <w:rFonts w:hint="eastAsia"/>
          <w:sz w:val="24"/>
          <w:szCs w:val="24"/>
        </w:rPr>
        <w:t>民生委員は、そのような身近な存在であると同時に、公的に身分を保障されています。民生委員は、そうした自覚を持って活動することが大切ですし、市町村は、民生委員の立場を正しく理解し、支援していくことが必要です。</w:t>
      </w:r>
    </w:p>
    <w:p w:rsidR="004204BD" w:rsidRDefault="004204BD" w:rsidP="00DF70C2">
      <w:pPr>
        <w:ind w:leftChars="202" w:left="419" w:firstLineChars="117" w:firstLine="278"/>
        <w:rPr>
          <w:sz w:val="24"/>
          <w:szCs w:val="24"/>
        </w:rPr>
      </w:pPr>
      <w:r>
        <w:rPr>
          <w:rFonts w:hint="eastAsia"/>
          <w:sz w:val="24"/>
          <w:szCs w:val="24"/>
        </w:rPr>
        <w:t>地域住民が安心して暮らせる地域づくりのために、民生委員が、地域で円滑な支援活動ができるよう、それぞれの立場で、情報共有の努力をされることをお願いいたします。</w:t>
      </w:r>
    </w:p>
    <w:p w:rsidR="00A31F82" w:rsidRDefault="00A31F82" w:rsidP="00DF70C2">
      <w:pPr>
        <w:ind w:leftChars="202" w:left="419" w:firstLineChars="117" w:firstLine="278"/>
        <w:rPr>
          <w:sz w:val="24"/>
          <w:szCs w:val="24"/>
        </w:rPr>
      </w:pPr>
    </w:p>
    <w:p w:rsidR="00A31F82" w:rsidRDefault="00A31F82" w:rsidP="00DF70C2">
      <w:pPr>
        <w:ind w:leftChars="202" w:left="419" w:firstLineChars="117" w:firstLine="278"/>
        <w:rPr>
          <w:sz w:val="24"/>
          <w:szCs w:val="24"/>
        </w:rPr>
      </w:pPr>
    </w:p>
    <w:p w:rsidR="00A31F82" w:rsidRDefault="00A31F82" w:rsidP="00DF70C2">
      <w:pPr>
        <w:ind w:leftChars="202" w:left="419" w:firstLineChars="117" w:firstLine="278"/>
        <w:rPr>
          <w:sz w:val="24"/>
          <w:szCs w:val="24"/>
        </w:rPr>
      </w:pPr>
    </w:p>
    <w:p w:rsidR="00A31F82" w:rsidRDefault="00223436" w:rsidP="00223436">
      <w:pPr>
        <w:ind w:firstLineChars="100" w:firstLine="277"/>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発行：</w:t>
      </w:r>
      <w:r w:rsidR="00A31F82" w:rsidRPr="001E5DF2">
        <w:rPr>
          <w:rFonts w:ascii="ＭＳ ゴシック" w:eastAsia="ＭＳ ゴシック" w:hAnsi="ＭＳ ゴシック" w:hint="eastAsia"/>
          <w:sz w:val="28"/>
          <w:szCs w:val="28"/>
        </w:rPr>
        <w:t>平成</w:t>
      </w:r>
      <w:r>
        <w:rPr>
          <w:rFonts w:ascii="ＭＳ ゴシック" w:eastAsia="ＭＳ ゴシック" w:hAnsi="ＭＳ ゴシック" w:hint="eastAsia"/>
          <w:sz w:val="28"/>
          <w:szCs w:val="28"/>
        </w:rPr>
        <w:t>23</w:t>
      </w:r>
      <w:r w:rsidR="00A31F82" w:rsidRPr="001E5DF2">
        <w:rPr>
          <w:rFonts w:ascii="ＭＳ ゴシック" w:eastAsia="ＭＳ ゴシック" w:hAnsi="ＭＳ ゴシック" w:hint="eastAsia"/>
          <w:sz w:val="28"/>
          <w:szCs w:val="28"/>
        </w:rPr>
        <w:t>年３月</w:t>
      </w:r>
    </w:p>
    <w:p w:rsidR="00A31F82" w:rsidRPr="00A31F82" w:rsidRDefault="00223436" w:rsidP="00223436">
      <w:pPr>
        <w:ind w:firstLineChars="100" w:firstLine="277"/>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改訂：</w:t>
      </w:r>
      <w:r w:rsidR="00A31F82">
        <w:rPr>
          <w:rFonts w:ascii="ＭＳ ゴシック" w:eastAsia="ＭＳ ゴシック" w:hAnsi="ＭＳ ゴシック" w:hint="eastAsia"/>
          <w:sz w:val="28"/>
          <w:szCs w:val="28"/>
        </w:rPr>
        <w:t>令和２年３月</w:t>
      </w:r>
    </w:p>
    <w:p w:rsidR="00A31F82" w:rsidRPr="00A31F82" w:rsidRDefault="00A31F82" w:rsidP="00DF70C2">
      <w:pPr>
        <w:ind w:leftChars="202" w:left="419" w:firstLineChars="117" w:firstLine="278"/>
        <w:rPr>
          <w:sz w:val="24"/>
          <w:szCs w:val="24"/>
        </w:rPr>
      </w:pPr>
    </w:p>
    <w:sectPr w:rsidR="00A31F82" w:rsidRPr="00A31F82" w:rsidSect="0038518D">
      <w:footerReference w:type="default" r:id="rId7"/>
      <w:pgSz w:w="11906" w:h="16838" w:code="9"/>
      <w:pgMar w:top="1985" w:right="1701" w:bottom="1701" w:left="1701" w:header="851" w:footer="992" w:gutter="0"/>
      <w:pgNumType w:start="0"/>
      <w:cols w:space="425"/>
      <w:docGrid w:type="linesAndChars"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F61" w:rsidRDefault="00766F61" w:rsidP="00131C61">
      <w:r>
        <w:separator/>
      </w:r>
    </w:p>
  </w:endnote>
  <w:endnote w:type="continuationSeparator" w:id="0">
    <w:p w:rsidR="00766F61" w:rsidRDefault="00766F61" w:rsidP="0013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BD" w:rsidRDefault="00BE5740">
    <w:pPr>
      <w:pStyle w:val="a5"/>
      <w:jc w:val="center"/>
    </w:pPr>
    <w:r>
      <w:fldChar w:fldCharType="begin"/>
    </w:r>
    <w:r>
      <w:instrText xml:space="preserve"> PAGE   \* MERGEFORMAT </w:instrText>
    </w:r>
    <w:r>
      <w:fldChar w:fldCharType="separate"/>
    </w:r>
    <w:r w:rsidR="002626ED" w:rsidRPr="002626ED">
      <w:rPr>
        <w:noProof/>
        <w:lang w:val="ja-JP"/>
      </w:rPr>
      <w:t>6</w:t>
    </w:r>
    <w:r>
      <w:rPr>
        <w:noProof/>
        <w:lang w:val="ja-JP"/>
      </w:rPr>
      <w:fldChar w:fldCharType="end"/>
    </w:r>
  </w:p>
  <w:p w:rsidR="004204BD" w:rsidRDefault="004204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F61" w:rsidRDefault="00766F61" w:rsidP="00131C61">
      <w:r>
        <w:separator/>
      </w:r>
    </w:p>
  </w:footnote>
  <w:footnote w:type="continuationSeparator" w:id="0">
    <w:p w:rsidR="00766F61" w:rsidRDefault="00766F61" w:rsidP="00131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40ED7"/>
    <w:multiLevelType w:val="hybridMultilevel"/>
    <w:tmpl w:val="C8FAB77A"/>
    <w:lvl w:ilvl="0" w:tplc="2DBA85F6">
      <w:start w:val="1"/>
      <w:numFmt w:val="decimalFullWidth"/>
      <w:lvlText w:val="（%1）"/>
      <w:lvlJc w:val="left"/>
      <w:pPr>
        <w:ind w:left="1000" w:hanging="720"/>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840"/>
  <w:drawingGridHorizontalSpacing w:val="207"/>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4F4"/>
    <w:rsid w:val="00000A2C"/>
    <w:rsid w:val="0002054D"/>
    <w:rsid w:val="0002390E"/>
    <w:rsid w:val="00055A7E"/>
    <w:rsid w:val="00057BCC"/>
    <w:rsid w:val="0007373D"/>
    <w:rsid w:val="00080F36"/>
    <w:rsid w:val="00092C2D"/>
    <w:rsid w:val="000A37D0"/>
    <w:rsid w:val="000A5AE4"/>
    <w:rsid w:val="000B397E"/>
    <w:rsid w:val="000C2760"/>
    <w:rsid w:val="000C641A"/>
    <w:rsid w:val="000D6B2E"/>
    <w:rsid w:val="000D7DA9"/>
    <w:rsid w:val="00103DA6"/>
    <w:rsid w:val="0011250F"/>
    <w:rsid w:val="00115671"/>
    <w:rsid w:val="00131C61"/>
    <w:rsid w:val="00142C0F"/>
    <w:rsid w:val="00190969"/>
    <w:rsid w:val="001A1947"/>
    <w:rsid w:val="001A6246"/>
    <w:rsid w:val="001A6EC5"/>
    <w:rsid w:val="001C3672"/>
    <w:rsid w:val="001E5DF2"/>
    <w:rsid w:val="001F4D5B"/>
    <w:rsid w:val="0022282A"/>
    <w:rsid w:val="00223436"/>
    <w:rsid w:val="00224816"/>
    <w:rsid w:val="00224DBF"/>
    <w:rsid w:val="002425C7"/>
    <w:rsid w:val="002456AD"/>
    <w:rsid w:val="00261B05"/>
    <w:rsid w:val="002626ED"/>
    <w:rsid w:val="00284D54"/>
    <w:rsid w:val="002A5C38"/>
    <w:rsid w:val="002B12F4"/>
    <w:rsid w:val="002C44AC"/>
    <w:rsid w:val="002D00E1"/>
    <w:rsid w:val="002E409F"/>
    <w:rsid w:val="00306F75"/>
    <w:rsid w:val="00327300"/>
    <w:rsid w:val="00330452"/>
    <w:rsid w:val="00357DB9"/>
    <w:rsid w:val="003630E1"/>
    <w:rsid w:val="00373690"/>
    <w:rsid w:val="00380439"/>
    <w:rsid w:val="0038518D"/>
    <w:rsid w:val="003A5515"/>
    <w:rsid w:val="003B031E"/>
    <w:rsid w:val="003B2D9A"/>
    <w:rsid w:val="003B2FF0"/>
    <w:rsid w:val="003D07FB"/>
    <w:rsid w:val="003D6C6C"/>
    <w:rsid w:val="003E1B00"/>
    <w:rsid w:val="003E3776"/>
    <w:rsid w:val="003E7A38"/>
    <w:rsid w:val="003F25FB"/>
    <w:rsid w:val="003F7352"/>
    <w:rsid w:val="004144A0"/>
    <w:rsid w:val="004204BD"/>
    <w:rsid w:val="004213E6"/>
    <w:rsid w:val="00437187"/>
    <w:rsid w:val="00473613"/>
    <w:rsid w:val="00474247"/>
    <w:rsid w:val="00475450"/>
    <w:rsid w:val="00484755"/>
    <w:rsid w:val="004876FC"/>
    <w:rsid w:val="004B366C"/>
    <w:rsid w:val="004B7E21"/>
    <w:rsid w:val="004E0BBB"/>
    <w:rsid w:val="004F0205"/>
    <w:rsid w:val="004F0DB1"/>
    <w:rsid w:val="004F72C1"/>
    <w:rsid w:val="00502E3F"/>
    <w:rsid w:val="0050556B"/>
    <w:rsid w:val="00515D50"/>
    <w:rsid w:val="005204B3"/>
    <w:rsid w:val="0053342A"/>
    <w:rsid w:val="005343C5"/>
    <w:rsid w:val="005365B7"/>
    <w:rsid w:val="00536BD3"/>
    <w:rsid w:val="0054179E"/>
    <w:rsid w:val="00562CDB"/>
    <w:rsid w:val="005645B4"/>
    <w:rsid w:val="00565B06"/>
    <w:rsid w:val="005741B8"/>
    <w:rsid w:val="005754A5"/>
    <w:rsid w:val="005758A3"/>
    <w:rsid w:val="00575A86"/>
    <w:rsid w:val="00580376"/>
    <w:rsid w:val="00594846"/>
    <w:rsid w:val="00595BB4"/>
    <w:rsid w:val="00595C97"/>
    <w:rsid w:val="00597381"/>
    <w:rsid w:val="005A5F63"/>
    <w:rsid w:val="005B70BF"/>
    <w:rsid w:val="005C3430"/>
    <w:rsid w:val="005D2130"/>
    <w:rsid w:val="0061296D"/>
    <w:rsid w:val="0061508D"/>
    <w:rsid w:val="00623125"/>
    <w:rsid w:val="00631FC1"/>
    <w:rsid w:val="006341B5"/>
    <w:rsid w:val="00671FEE"/>
    <w:rsid w:val="00695853"/>
    <w:rsid w:val="006C5785"/>
    <w:rsid w:val="006D7B92"/>
    <w:rsid w:val="006F0D2A"/>
    <w:rsid w:val="006F2336"/>
    <w:rsid w:val="00701513"/>
    <w:rsid w:val="00704855"/>
    <w:rsid w:val="0072122D"/>
    <w:rsid w:val="007228C9"/>
    <w:rsid w:val="007271B7"/>
    <w:rsid w:val="00754C70"/>
    <w:rsid w:val="00757452"/>
    <w:rsid w:val="00757969"/>
    <w:rsid w:val="00757F4A"/>
    <w:rsid w:val="00760C61"/>
    <w:rsid w:val="007659EE"/>
    <w:rsid w:val="00766F61"/>
    <w:rsid w:val="007708B0"/>
    <w:rsid w:val="007821BA"/>
    <w:rsid w:val="007826E4"/>
    <w:rsid w:val="00783A67"/>
    <w:rsid w:val="007A0A4F"/>
    <w:rsid w:val="007A6ADD"/>
    <w:rsid w:val="007B308F"/>
    <w:rsid w:val="007B7BBE"/>
    <w:rsid w:val="007C0CB2"/>
    <w:rsid w:val="007C3123"/>
    <w:rsid w:val="007C51F5"/>
    <w:rsid w:val="008121B6"/>
    <w:rsid w:val="0081469B"/>
    <w:rsid w:val="008315CE"/>
    <w:rsid w:val="00873FF7"/>
    <w:rsid w:val="008763A7"/>
    <w:rsid w:val="008A3318"/>
    <w:rsid w:val="008C412F"/>
    <w:rsid w:val="008C558C"/>
    <w:rsid w:val="008D5307"/>
    <w:rsid w:val="009006D4"/>
    <w:rsid w:val="00902C2E"/>
    <w:rsid w:val="009126F7"/>
    <w:rsid w:val="00912C65"/>
    <w:rsid w:val="00920F2E"/>
    <w:rsid w:val="009261BD"/>
    <w:rsid w:val="00934F81"/>
    <w:rsid w:val="00971830"/>
    <w:rsid w:val="00975C91"/>
    <w:rsid w:val="009761D9"/>
    <w:rsid w:val="00983911"/>
    <w:rsid w:val="00992F64"/>
    <w:rsid w:val="00994712"/>
    <w:rsid w:val="00994A6D"/>
    <w:rsid w:val="009A1CB3"/>
    <w:rsid w:val="009A3D9F"/>
    <w:rsid w:val="009B2A33"/>
    <w:rsid w:val="009C273B"/>
    <w:rsid w:val="009C6802"/>
    <w:rsid w:val="009D18A3"/>
    <w:rsid w:val="009D7A0B"/>
    <w:rsid w:val="009E2E4A"/>
    <w:rsid w:val="009E4EC3"/>
    <w:rsid w:val="00A10817"/>
    <w:rsid w:val="00A15BCC"/>
    <w:rsid w:val="00A16CD6"/>
    <w:rsid w:val="00A31F82"/>
    <w:rsid w:val="00A646CD"/>
    <w:rsid w:val="00A70998"/>
    <w:rsid w:val="00A76885"/>
    <w:rsid w:val="00A807A2"/>
    <w:rsid w:val="00A85725"/>
    <w:rsid w:val="00AA7401"/>
    <w:rsid w:val="00AB6DD3"/>
    <w:rsid w:val="00AC0509"/>
    <w:rsid w:val="00AC2457"/>
    <w:rsid w:val="00AD1EB6"/>
    <w:rsid w:val="00AD5028"/>
    <w:rsid w:val="00B059F9"/>
    <w:rsid w:val="00B13945"/>
    <w:rsid w:val="00B26704"/>
    <w:rsid w:val="00B52F2E"/>
    <w:rsid w:val="00B559ED"/>
    <w:rsid w:val="00B62733"/>
    <w:rsid w:val="00B719CF"/>
    <w:rsid w:val="00B72B31"/>
    <w:rsid w:val="00B810CA"/>
    <w:rsid w:val="00BA0267"/>
    <w:rsid w:val="00BB2721"/>
    <w:rsid w:val="00BB4DED"/>
    <w:rsid w:val="00BC0503"/>
    <w:rsid w:val="00BD1DC3"/>
    <w:rsid w:val="00BD3248"/>
    <w:rsid w:val="00BD7CC0"/>
    <w:rsid w:val="00BE02D0"/>
    <w:rsid w:val="00BE23D9"/>
    <w:rsid w:val="00BE5740"/>
    <w:rsid w:val="00BE68C5"/>
    <w:rsid w:val="00C03580"/>
    <w:rsid w:val="00C04064"/>
    <w:rsid w:val="00C17385"/>
    <w:rsid w:val="00C25573"/>
    <w:rsid w:val="00C47A92"/>
    <w:rsid w:val="00C56957"/>
    <w:rsid w:val="00C71196"/>
    <w:rsid w:val="00C72E83"/>
    <w:rsid w:val="00C733BC"/>
    <w:rsid w:val="00C9490A"/>
    <w:rsid w:val="00C97706"/>
    <w:rsid w:val="00CB3F97"/>
    <w:rsid w:val="00CC74D0"/>
    <w:rsid w:val="00CD6343"/>
    <w:rsid w:val="00CF6362"/>
    <w:rsid w:val="00D14B1A"/>
    <w:rsid w:val="00D20975"/>
    <w:rsid w:val="00D2227D"/>
    <w:rsid w:val="00D30D8B"/>
    <w:rsid w:val="00D42B6C"/>
    <w:rsid w:val="00D5507A"/>
    <w:rsid w:val="00D83CC3"/>
    <w:rsid w:val="00D942FF"/>
    <w:rsid w:val="00D97C8E"/>
    <w:rsid w:val="00DB694F"/>
    <w:rsid w:val="00DB7CE4"/>
    <w:rsid w:val="00DC12DD"/>
    <w:rsid w:val="00DC1A72"/>
    <w:rsid w:val="00DC6152"/>
    <w:rsid w:val="00DD40A3"/>
    <w:rsid w:val="00DE2FC5"/>
    <w:rsid w:val="00DF0192"/>
    <w:rsid w:val="00DF70C2"/>
    <w:rsid w:val="00E06546"/>
    <w:rsid w:val="00E3050D"/>
    <w:rsid w:val="00E40664"/>
    <w:rsid w:val="00E60B91"/>
    <w:rsid w:val="00E96664"/>
    <w:rsid w:val="00EA2063"/>
    <w:rsid w:val="00EA7EE9"/>
    <w:rsid w:val="00EC38ED"/>
    <w:rsid w:val="00EC4554"/>
    <w:rsid w:val="00ED703A"/>
    <w:rsid w:val="00EE5C2B"/>
    <w:rsid w:val="00EE68FD"/>
    <w:rsid w:val="00F01060"/>
    <w:rsid w:val="00F15FE9"/>
    <w:rsid w:val="00F51CBA"/>
    <w:rsid w:val="00F52121"/>
    <w:rsid w:val="00F52BE1"/>
    <w:rsid w:val="00F602A1"/>
    <w:rsid w:val="00F63BAD"/>
    <w:rsid w:val="00F75587"/>
    <w:rsid w:val="00F9773C"/>
    <w:rsid w:val="00FA7F93"/>
    <w:rsid w:val="00FB14F4"/>
    <w:rsid w:val="00FC06B8"/>
    <w:rsid w:val="00FC237B"/>
    <w:rsid w:val="00FC4888"/>
    <w:rsid w:val="00FD745D"/>
    <w:rsid w:val="00FE17E9"/>
    <w:rsid w:val="00FE519E"/>
    <w:rsid w:val="00FE71CC"/>
    <w:rsid w:val="00FF3EC8"/>
    <w:rsid w:val="00FF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DA99F88-EB09-4B7B-858B-1F876A43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8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31C61"/>
    <w:pPr>
      <w:tabs>
        <w:tab w:val="center" w:pos="4252"/>
        <w:tab w:val="right" w:pos="8504"/>
      </w:tabs>
      <w:snapToGrid w:val="0"/>
    </w:pPr>
  </w:style>
  <w:style w:type="character" w:customStyle="1" w:styleId="a4">
    <w:name w:val="ヘッダー (文字)"/>
    <w:link w:val="a3"/>
    <w:uiPriority w:val="99"/>
    <w:semiHidden/>
    <w:locked/>
    <w:rsid w:val="00131C61"/>
    <w:rPr>
      <w:rFonts w:cs="Times New Roman"/>
    </w:rPr>
  </w:style>
  <w:style w:type="paragraph" w:styleId="a5">
    <w:name w:val="footer"/>
    <w:basedOn w:val="a"/>
    <w:link w:val="a6"/>
    <w:uiPriority w:val="99"/>
    <w:rsid w:val="00131C61"/>
    <w:pPr>
      <w:tabs>
        <w:tab w:val="center" w:pos="4252"/>
        <w:tab w:val="right" w:pos="8504"/>
      </w:tabs>
      <w:snapToGrid w:val="0"/>
    </w:pPr>
  </w:style>
  <w:style w:type="character" w:customStyle="1" w:styleId="a6">
    <w:name w:val="フッター (文字)"/>
    <w:link w:val="a5"/>
    <w:uiPriority w:val="99"/>
    <w:locked/>
    <w:rsid w:val="00131C61"/>
    <w:rPr>
      <w:rFonts w:cs="Times New Roman"/>
    </w:rPr>
  </w:style>
  <w:style w:type="paragraph" w:styleId="a7">
    <w:name w:val="List Paragraph"/>
    <w:basedOn w:val="a"/>
    <w:uiPriority w:val="99"/>
    <w:qFormat/>
    <w:rsid w:val="009126F7"/>
    <w:pPr>
      <w:ind w:leftChars="400" w:left="840"/>
    </w:pPr>
  </w:style>
  <w:style w:type="paragraph" w:styleId="a8">
    <w:name w:val="Balloon Text"/>
    <w:basedOn w:val="a"/>
    <w:link w:val="a9"/>
    <w:uiPriority w:val="99"/>
    <w:semiHidden/>
    <w:rsid w:val="00190969"/>
    <w:rPr>
      <w:rFonts w:ascii="Arial" w:eastAsia="ＭＳ ゴシック" w:hAnsi="Arial"/>
      <w:sz w:val="18"/>
      <w:szCs w:val="18"/>
    </w:rPr>
  </w:style>
  <w:style w:type="character" w:customStyle="1" w:styleId="a9">
    <w:name w:val="吹き出し (文字)"/>
    <w:link w:val="a8"/>
    <w:uiPriority w:val="99"/>
    <w:semiHidden/>
    <w:locked/>
    <w:rsid w:val="00190969"/>
    <w:rPr>
      <w:rFonts w:ascii="Arial" w:eastAsia="ＭＳ ゴシック" w:hAnsi="Arial" w:cs="Times New Roman"/>
      <w:sz w:val="18"/>
      <w:szCs w:val="18"/>
    </w:rPr>
  </w:style>
  <w:style w:type="paragraph" w:styleId="aa">
    <w:name w:val="Date"/>
    <w:basedOn w:val="a"/>
    <w:next w:val="a"/>
    <w:link w:val="ab"/>
    <w:uiPriority w:val="99"/>
    <w:semiHidden/>
    <w:unhideWhenUsed/>
    <w:rsid w:val="00A31F82"/>
  </w:style>
  <w:style w:type="character" w:customStyle="1" w:styleId="ab">
    <w:name w:val="日付 (文字)"/>
    <w:link w:val="aa"/>
    <w:uiPriority w:val="99"/>
    <w:semiHidden/>
    <w:rsid w:val="00A31F8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1" ma:contentTypeDescription="新しいドキュメントを作成します。" ma:contentTypeScope="" ma:versionID="27bdb7b9d288b44072800c586e431caf">
  <xsd:schema xmlns:xsd="http://www.w3.org/2001/XMLSchema" xmlns:xs="http://www.w3.org/2001/XMLSchema" xmlns:p="http://schemas.microsoft.com/office/2006/metadata/properties" xmlns:ns2="ba7eb57c-29ad-4c09-b317-9bf6a889c80c" targetNamespace="http://schemas.microsoft.com/office/2006/metadata/properties" ma:root="true" ma:fieldsID="5a9b51e684a9dea878ae3e05275cb62d" ns2:_="">
    <xsd:import namespace="ba7eb57c-29ad-4c09-b317-9bf6a889c8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BAE864-1E89-4AFC-ABCA-2A502D319F7C}"/>
</file>

<file path=customXml/itemProps2.xml><?xml version="1.0" encoding="utf-8"?>
<ds:datastoreItem xmlns:ds="http://schemas.openxmlformats.org/officeDocument/2006/customXml" ds:itemID="{8116EA06-BC4A-4EE1-B687-8D6121ACB0FC}"/>
</file>

<file path=customXml/itemProps3.xml><?xml version="1.0" encoding="utf-8"?>
<ds:datastoreItem xmlns:ds="http://schemas.openxmlformats.org/officeDocument/2006/customXml" ds:itemID="{CDDD1CB7-8145-4D74-B642-75269E74F70A}"/>
</file>

<file path=docProps/app.xml><?xml version="1.0" encoding="utf-8"?>
<Properties xmlns="http://schemas.openxmlformats.org/officeDocument/2006/extended-properties" xmlns:vt="http://schemas.openxmlformats.org/officeDocument/2006/docPropsVTypes">
  <Template>Normal.dotm</Template>
  <TotalTime>224</TotalTime>
  <Pages>10</Pages>
  <Words>944</Words>
  <Characters>5381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Administrator</cp:lastModifiedBy>
  <cp:revision>26</cp:revision>
  <cp:lastPrinted>2020-03-24T07:55:00Z</cp:lastPrinted>
  <dcterms:created xsi:type="dcterms:W3CDTF">2011-03-16T02:37:00Z</dcterms:created>
  <dcterms:modified xsi:type="dcterms:W3CDTF">2020-03-24T07:55:00Z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0x010100850944C4AB09E3469869C026DA3176CE</vt:lpwstr>
  </property>
</Properties>
</file>